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620" w:rsidRPr="00CD0ABD" w:rsidRDefault="00222620" w:rsidP="00222620">
      <w:pPr>
        <w:spacing w:before="240" w:after="240"/>
        <w:ind w:firstLine="567"/>
        <w:jc w:val="center"/>
        <w:rPr>
          <w:rFonts w:ascii="Times New Roman" w:hAnsi="Times New Roman"/>
          <w:b/>
          <w:sz w:val="28"/>
          <w:szCs w:val="28"/>
          <w:lang w:eastAsia="en-US"/>
        </w:rPr>
      </w:pPr>
      <w:bookmarkStart w:id="0" w:name="_Toc42185863"/>
      <w:bookmarkStart w:id="1" w:name="_Toc42250180"/>
      <w:bookmarkStart w:id="2" w:name="_Toc130823819"/>
      <w:r w:rsidRPr="00CD0ABD">
        <w:rPr>
          <w:rFonts w:ascii="Times New Roman" w:hAnsi="Times New Roman"/>
          <w:b/>
          <w:sz w:val="28"/>
          <w:szCs w:val="28"/>
          <w:lang w:eastAsia="en-US"/>
        </w:rPr>
        <w:t>Требования к организации, привлекаемой к выполнению работ и оказанию услуг на объектах АО «ОДК–СТАР»</w:t>
      </w:r>
    </w:p>
    <w:p w:rsidR="00222620" w:rsidRPr="00CD0ABD" w:rsidRDefault="00222620" w:rsidP="00222620">
      <w:pPr>
        <w:spacing w:before="240" w:after="240"/>
        <w:ind w:firstLine="567"/>
        <w:jc w:val="both"/>
        <w:rPr>
          <w:rFonts w:ascii="Times New Roman" w:hAnsi="Times New Roman"/>
          <w:b/>
          <w:sz w:val="28"/>
          <w:szCs w:val="28"/>
          <w:lang w:eastAsia="en-US"/>
        </w:rPr>
      </w:pPr>
      <w:r w:rsidRPr="00CD0ABD">
        <w:rPr>
          <w:rFonts w:ascii="Times New Roman" w:hAnsi="Times New Roman"/>
          <w:b/>
          <w:sz w:val="28"/>
          <w:szCs w:val="28"/>
          <w:lang w:eastAsia="en-US"/>
        </w:rPr>
        <w:t>1. Общие положения</w:t>
      </w:r>
    </w:p>
    <w:p w:rsidR="00222620" w:rsidRPr="00CD0ABD" w:rsidRDefault="00222620" w:rsidP="00222620">
      <w:pPr>
        <w:widowControl w:val="0"/>
        <w:numPr>
          <w:ilvl w:val="1"/>
          <w:numId w:val="1"/>
        </w:numPr>
        <w:tabs>
          <w:tab w:val="left" w:pos="993"/>
        </w:tabs>
        <w:ind w:left="0" w:firstLine="568"/>
        <w:contextualSpacing/>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 xml:space="preserve"> Настоящие Требования определяют основные требования в области охраны труда (далее - ОТ), промышленной безопасности (далее - ПрБ), пожарной безопасности (далее – ПБ), охраны окружающей среды (далее - ООС), а также в области пропускного и внутриобъектового режимов к организации, привлекаемой к выполнению работ и оказанию услуг (далее по тексту настоящих Требований – Подрядчик) на</w:t>
      </w:r>
      <w:bookmarkStart w:id="3" w:name="_GoBack"/>
      <w:bookmarkEnd w:id="3"/>
      <w:r w:rsidRPr="00CD0ABD">
        <w:rPr>
          <w:rFonts w:ascii="Times New Roman" w:eastAsia="Times New Roman" w:hAnsi="Times New Roman"/>
          <w:szCs w:val="24"/>
          <w:lang w:eastAsia="en-US"/>
        </w:rPr>
        <w:t xml:space="preserve"> территории АО «ОДК–СТАР», обязательные для исполнения Подрядчиком при выполнении договорных обязательств (далее — Требования).</w:t>
      </w:r>
    </w:p>
    <w:p w:rsidR="00222620" w:rsidRPr="00CD0ABD" w:rsidRDefault="00222620" w:rsidP="00222620">
      <w:pPr>
        <w:widowControl w:val="0"/>
        <w:numPr>
          <w:ilvl w:val="1"/>
          <w:numId w:val="1"/>
        </w:numPr>
        <w:tabs>
          <w:tab w:val="left" w:pos="993"/>
        </w:tabs>
        <w:ind w:left="0" w:firstLine="568"/>
        <w:contextualSpacing/>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Требования предъявляются ко всем работам и услугам, которые будут осуществляться работниками Подрядчика (работниками третьих лиц, привлекаемых Подрядчиком к выполнению работ/оказанию услуг) на территории АО «ОДК–СТАР» (далее по тексту настоящих Требований – Заказчика) вплоть до завершения работ/ оказания услуг.</w:t>
      </w:r>
    </w:p>
    <w:p w:rsidR="00222620" w:rsidRPr="006E7872" w:rsidRDefault="00222620" w:rsidP="00222620">
      <w:pPr>
        <w:widowControl w:val="0"/>
        <w:tabs>
          <w:tab w:val="left" w:pos="993"/>
        </w:tabs>
        <w:ind w:left="568"/>
        <w:contextualSpacing/>
        <w:jc w:val="both"/>
        <w:rPr>
          <w:rFonts w:ascii="Times New Roman" w:eastAsia="Times New Roman" w:hAnsi="Times New Roman"/>
          <w:sz w:val="28"/>
          <w:szCs w:val="28"/>
          <w:lang w:eastAsia="en-US"/>
        </w:rPr>
      </w:pPr>
    </w:p>
    <w:p w:rsidR="00222620" w:rsidRPr="00CD0ABD" w:rsidRDefault="00222620" w:rsidP="00222620">
      <w:pPr>
        <w:spacing w:after="240"/>
        <w:ind w:firstLine="709"/>
        <w:jc w:val="both"/>
        <w:rPr>
          <w:rFonts w:ascii="Times New Roman" w:hAnsi="Times New Roman"/>
          <w:b/>
          <w:sz w:val="28"/>
          <w:szCs w:val="28"/>
          <w:lang w:eastAsia="en-US"/>
        </w:rPr>
      </w:pPr>
      <w:r w:rsidRPr="00CD0ABD">
        <w:rPr>
          <w:rFonts w:ascii="Times New Roman" w:hAnsi="Times New Roman"/>
          <w:b/>
          <w:sz w:val="28"/>
          <w:szCs w:val="28"/>
          <w:lang w:eastAsia="en-US"/>
        </w:rPr>
        <w:t>2.</w:t>
      </w:r>
      <w:r w:rsidRPr="00CD0ABD">
        <w:rPr>
          <w:rFonts w:ascii="Times New Roman" w:hAnsi="Times New Roman"/>
          <w:b/>
          <w:sz w:val="28"/>
          <w:szCs w:val="28"/>
          <w:lang w:eastAsia="en-US"/>
        </w:rPr>
        <w:tab/>
      </w:r>
      <w:bookmarkEnd w:id="0"/>
      <w:bookmarkEnd w:id="1"/>
      <w:bookmarkEnd w:id="2"/>
      <w:r w:rsidRPr="00CD0ABD">
        <w:rPr>
          <w:rFonts w:ascii="Times New Roman" w:hAnsi="Times New Roman"/>
          <w:b/>
          <w:sz w:val="28"/>
          <w:szCs w:val="28"/>
          <w:lang w:eastAsia="en-US"/>
        </w:rPr>
        <w:t>Термины и определения, сокращения и обозначения</w:t>
      </w:r>
    </w:p>
    <w:p w:rsidR="00222620" w:rsidRPr="00CD0ABD" w:rsidRDefault="00222620" w:rsidP="00222620">
      <w:pPr>
        <w:widowControl w:val="0"/>
        <w:tabs>
          <w:tab w:val="left" w:pos="993"/>
        </w:tabs>
        <w:ind w:firstLine="567"/>
        <w:jc w:val="both"/>
        <w:rPr>
          <w:rFonts w:ascii="Times New Roman" w:eastAsia="Times New Roman" w:hAnsi="Times New Roman"/>
          <w:sz w:val="28"/>
          <w:szCs w:val="28"/>
          <w:lang w:eastAsia="en-US"/>
        </w:rPr>
      </w:pPr>
      <w:r w:rsidRPr="00CD0ABD">
        <w:rPr>
          <w:rFonts w:ascii="Times New Roman" w:eastAsia="Times New Roman" w:hAnsi="Times New Roman"/>
          <w:b/>
          <w:sz w:val="28"/>
          <w:szCs w:val="28"/>
          <w:lang w:eastAsia="en-US"/>
        </w:rPr>
        <w:t>2.1. Термины и определения</w:t>
      </w:r>
    </w:p>
    <w:p w:rsidR="00222620" w:rsidRPr="00CD0ABD" w:rsidRDefault="00222620" w:rsidP="00222620">
      <w:pPr>
        <w:widowControl w:val="0"/>
        <w:tabs>
          <w:tab w:val="left" w:pos="993"/>
        </w:tabs>
        <w:ind w:firstLine="567"/>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Внутриобъектовый режим - совокупность мероприятий и правил, выполняемых лицами, находящимися на территории АО «ОДК-СТАР».</w:t>
      </w:r>
    </w:p>
    <w:p w:rsidR="00222620" w:rsidRPr="00CD0ABD" w:rsidRDefault="00222620" w:rsidP="00222620">
      <w:pPr>
        <w:widowControl w:val="0"/>
        <w:tabs>
          <w:tab w:val="left" w:pos="993"/>
        </w:tabs>
        <w:ind w:firstLine="567"/>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Инцидент – отказ или повреждение технических устройств, применяемых на опасных производственных и иных объектах, отклонения от режимов технологического процесса, нарушение нормативных технических документов, устанавливающих правила ведения работ/оказания услуг на опасном производственном объекте, которые могли бы стать причиной: разрушения сооружений и (или) технических устройств, применяемых на производственных объектах; неконтролируемого взрыва, пожара; неконтролируемого выброса/сброса загрязняющих и опасных веществ; травмы, профессионального заболевания, смерти работника (ов).</w:t>
      </w:r>
    </w:p>
    <w:p w:rsidR="00222620" w:rsidRPr="00CD0ABD" w:rsidRDefault="00222620" w:rsidP="00222620">
      <w:pPr>
        <w:widowControl w:val="0"/>
        <w:tabs>
          <w:tab w:val="left" w:pos="993"/>
        </w:tabs>
        <w:ind w:firstLine="567"/>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Ликвидация чрезвычайных ситуаций -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222620" w:rsidRPr="00CD0ABD" w:rsidRDefault="00222620" w:rsidP="00222620">
      <w:pPr>
        <w:widowControl w:val="0"/>
        <w:tabs>
          <w:tab w:val="left" w:pos="993"/>
        </w:tabs>
        <w:ind w:firstLine="567"/>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Лом и отходы черных и цветных металлов - пришедшие в негодность или утерявшие эксплуатационную ценность изделия, элементы оборудования, детали и иное из черных и цветных металлов и сплавов, отходы, образующиеся при производстве изделий из черных и цветных металлов и сплавов, а также неисправимый брак, возникающий в процессе производства.</w:t>
      </w:r>
    </w:p>
    <w:p w:rsidR="00222620" w:rsidRPr="00CD0ABD" w:rsidRDefault="00222620" w:rsidP="00222620">
      <w:pPr>
        <w:widowControl w:val="0"/>
        <w:tabs>
          <w:tab w:val="left" w:pos="993"/>
        </w:tabs>
        <w:ind w:firstLine="567"/>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Наряд-допуск - задание на производство работы повышенной опасности, определяющее содержание, место работы, время ее начала и окончания, условия безопасного проведения, состав бригады и работников, ответственных за безопасное выполнение работы, сведения о проведенном инструктаже по пожарной безопасности каждому работнику.</w:t>
      </w:r>
    </w:p>
    <w:p w:rsidR="00222620" w:rsidRPr="00CD0ABD" w:rsidRDefault="00222620" w:rsidP="00222620">
      <w:pPr>
        <w:widowControl w:val="0"/>
        <w:tabs>
          <w:tab w:val="left" w:pos="993"/>
        </w:tabs>
        <w:ind w:firstLine="567"/>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Несчастный случай на производстве – событие, в результате которого работниками или другими лицами, участвующими в производственной деятельности работодателя, были получены увечья или иные телесные повреждения (травмы) и иные повреждения здоровья, обусловленные воздействием на пострадавшего опасных факторов, повлекшие за собой необходимость его перевода на другую работу, временную (более рабочей смены) или стойкую утрату им трудоспособности, либо его смерть. По степени тяжести несчастные случаи подразделяются на: легкие, тяжелые, смертельные.</w:t>
      </w:r>
    </w:p>
    <w:p w:rsidR="00222620" w:rsidRPr="00CD0ABD" w:rsidRDefault="00222620" w:rsidP="00222620">
      <w:pPr>
        <w:widowControl w:val="0"/>
        <w:tabs>
          <w:tab w:val="left" w:pos="993"/>
        </w:tabs>
        <w:ind w:firstLine="567"/>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Окружающая среда - совокупность компонентов природной среды, природных и природно-</w:t>
      </w:r>
      <w:r w:rsidRPr="00CD0ABD">
        <w:rPr>
          <w:rFonts w:ascii="Times New Roman" w:eastAsia="Times New Roman" w:hAnsi="Times New Roman"/>
          <w:szCs w:val="24"/>
          <w:lang w:eastAsia="en-US"/>
        </w:rPr>
        <w:lastRenderedPageBreak/>
        <w:t>антропогенных объектов, а также антропогенных объектов.</w:t>
      </w:r>
    </w:p>
    <w:p w:rsidR="00222620" w:rsidRPr="00CD0ABD" w:rsidRDefault="00222620" w:rsidP="00222620">
      <w:pPr>
        <w:widowControl w:val="0"/>
        <w:tabs>
          <w:tab w:val="left" w:pos="993"/>
        </w:tabs>
        <w:ind w:firstLine="567"/>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222620" w:rsidRPr="00CD0ABD" w:rsidRDefault="00222620" w:rsidP="00222620">
      <w:pPr>
        <w:ind w:firstLine="567"/>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Подрядчик - юридическое или физическое лицо, выполняющее работы/оказывающее услуги в интересах Заказчика на основании заключенного договора.</w:t>
      </w:r>
    </w:p>
    <w:p w:rsidR="00222620" w:rsidRPr="00CD0ABD" w:rsidRDefault="00222620" w:rsidP="00222620">
      <w:pPr>
        <w:ind w:firstLine="567"/>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Пожар – неконтролируемое горение, причиняющее материальный ущерб, вред жизни и здоровью граждан, интересам общества и государства.</w:t>
      </w:r>
    </w:p>
    <w:p w:rsidR="00222620" w:rsidRPr="00CD0ABD" w:rsidRDefault="00222620" w:rsidP="00222620">
      <w:pPr>
        <w:widowControl w:val="0"/>
        <w:tabs>
          <w:tab w:val="left" w:pos="993"/>
        </w:tabs>
        <w:ind w:firstLine="567"/>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Пожарная безопасность - состояние защищенности личности, имущества, общества и государства от пожаров.</w:t>
      </w:r>
    </w:p>
    <w:p w:rsidR="00222620" w:rsidRPr="00CD0ABD" w:rsidRDefault="00222620" w:rsidP="00222620">
      <w:pPr>
        <w:widowControl w:val="0"/>
        <w:tabs>
          <w:tab w:val="left" w:pos="993"/>
        </w:tabs>
        <w:ind w:firstLine="567"/>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222620" w:rsidRPr="00CD0ABD" w:rsidRDefault="00222620" w:rsidP="00222620">
      <w:pPr>
        <w:widowControl w:val="0"/>
        <w:tabs>
          <w:tab w:val="left" w:pos="993"/>
        </w:tabs>
        <w:ind w:firstLine="567"/>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Происшествие – любое незапланированное событие, случившееся в рабочей среде АО «ОДК-СТАР», которое привело или могло привести к несчастному случаю на производстве, пожару, взрыву, аварии, дорожно-транспортному происшествию, негативному влиянию на окружающую среду, ущербу АО «ОДК-СТАР» или любому подобному событию.</w:t>
      </w:r>
    </w:p>
    <w:p w:rsidR="00222620" w:rsidRPr="00CD0ABD" w:rsidRDefault="00222620" w:rsidP="00222620">
      <w:pPr>
        <w:widowControl w:val="0"/>
        <w:tabs>
          <w:tab w:val="left" w:pos="993"/>
        </w:tabs>
        <w:ind w:firstLine="567"/>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Промышленная безопасность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222620" w:rsidRPr="00CD0ABD" w:rsidRDefault="00222620" w:rsidP="00222620">
      <w:pPr>
        <w:widowControl w:val="0"/>
        <w:tabs>
          <w:tab w:val="left" w:pos="993"/>
        </w:tabs>
        <w:ind w:firstLine="567"/>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Пропускной режим - совокупность норм и правил, а также осуществляемых на их основе уполномоченными работниками (управления безопасности предприятия и подразделения охраны предприятия) контрольных, организационных и технических мероприятий, направленных на обеспечение санкционированного и недопущения несанкционированного доступа на территорию АО «ОДК-СТАР».</w:t>
      </w:r>
    </w:p>
    <w:p w:rsidR="00222620" w:rsidRPr="00CD0ABD" w:rsidRDefault="00222620" w:rsidP="00222620">
      <w:pPr>
        <w:widowControl w:val="0"/>
        <w:tabs>
          <w:tab w:val="left" w:pos="993"/>
        </w:tabs>
        <w:ind w:firstLine="567"/>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Субподрядчик - юридическое или физическое лицо, привлекаемое Подрядчиком к исполнению своих обязательств перед Заказчиком.</w:t>
      </w:r>
    </w:p>
    <w:p w:rsidR="00222620" w:rsidRPr="00CD0ABD" w:rsidRDefault="00222620" w:rsidP="00222620">
      <w:pPr>
        <w:widowControl w:val="0"/>
        <w:tabs>
          <w:tab w:val="left" w:pos="993"/>
        </w:tabs>
        <w:ind w:firstLine="567"/>
        <w:jc w:val="both"/>
        <w:rPr>
          <w:rFonts w:ascii="Times New Roman" w:eastAsia="Times New Roman" w:hAnsi="Times New Roman"/>
          <w:szCs w:val="24"/>
          <w:lang w:eastAsia="en-US"/>
        </w:rPr>
      </w:pPr>
      <w:r w:rsidRPr="00CD0ABD">
        <w:rPr>
          <w:rFonts w:ascii="Times New Roman" w:eastAsia="Times New Roman" w:hAnsi="Times New Roman"/>
          <w:szCs w:val="24"/>
          <w:lang w:eastAsia="en-US"/>
        </w:rPr>
        <w:t>Чрезвычайная ситуация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222620" w:rsidRPr="006E7872" w:rsidRDefault="00222620" w:rsidP="00222620">
      <w:pPr>
        <w:widowControl w:val="0"/>
        <w:tabs>
          <w:tab w:val="left" w:pos="993"/>
        </w:tabs>
        <w:ind w:firstLine="567"/>
        <w:jc w:val="both"/>
        <w:rPr>
          <w:rFonts w:ascii="Times New Roman" w:eastAsia="Times New Roman" w:hAnsi="Times New Roman"/>
          <w:b/>
          <w:sz w:val="28"/>
          <w:szCs w:val="28"/>
          <w:lang w:eastAsia="en-US"/>
        </w:rPr>
      </w:pPr>
      <w:r w:rsidRPr="006E7872">
        <w:rPr>
          <w:rFonts w:ascii="Times New Roman" w:eastAsia="Times New Roman" w:hAnsi="Times New Roman"/>
          <w:b/>
          <w:sz w:val="28"/>
          <w:szCs w:val="28"/>
          <w:lang w:eastAsia="en-US"/>
        </w:rPr>
        <w:t>2.2. Сокращения и обозначения</w:t>
      </w:r>
    </w:p>
    <w:p w:rsidR="00222620" w:rsidRPr="00764468" w:rsidRDefault="00222620" w:rsidP="00222620">
      <w:pPr>
        <w:widowControl w:val="0"/>
        <w:tabs>
          <w:tab w:val="left" w:pos="993"/>
        </w:tabs>
        <w:ind w:firstLine="567"/>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АО «ОДК-СТАР» - акционерное общество «ОДК-СТАР»;</w:t>
      </w:r>
    </w:p>
    <w:p w:rsidR="00222620" w:rsidRPr="00764468" w:rsidRDefault="00222620" w:rsidP="00222620">
      <w:pPr>
        <w:widowControl w:val="0"/>
        <w:tabs>
          <w:tab w:val="left" w:pos="993"/>
        </w:tabs>
        <w:ind w:left="568"/>
        <w:contextualSpacing/>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АО «РТ-Охрана» – акционерное общество «РТ-Охрана»;</w:t>
      </w:r>
    </w:p>
    <w:p w:rsidR="00222620" w:rsidRPr="00764468" w:rsidRDefault="00222620" w:rsidP="00222620">
      <w:pPr>
        <w:widowControl w:val="0"/>
        <w:tabs>
          <w:tab w:val="left" w:pos="993"/>
        </w:tabs>
        <w:ind w:left="568"/>
        <w:contextualSpacing/>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ГРОРО - государственный реестр объектов размещения отходов;</w:t>
      </w:r>
    </w:p>
    <w:p w:rsidR="00222620" w:rsidRPr="00764468" w:rsidRDefault="00222620" w:rsidP="00222620">
      <w:pPr>
        <w:widowControl w:val="0"/>
        <w:tabs>
          <w:tab w:val="left" w:pos="993"/>
        </w:tabs>
        <w:ind w:left="568"/>
        <w:contextualSpacing/>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ДТП – дорожно-транспортное происшествие;</w:t>
      </w:r>
    </w:p>
    <w:p w:rsidR="00222620" w:rsidRPr="00764468" w:rsidRDefault="00222620" w:rsidP="00222620">
      <w:pPr>
        <w:widowControl w:val="0"/>
        <w:tabs>
          <w:tab w:val="left" w:pos="993"/>
        </w:tabs>
        <w:ind w:left="568"/>
        <w:contextualSpacing/>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КПП – контрольно-пропускной пункт;</w:t>
      </w:r>
    </w:p>
    <w:p w:rsidR="00222620" w:rsidRPr="00764468" w:rsidRDefault="00222620" w:rsidP="00222620">
      <w:pPr>
        <w:widowControl w:val="0"/>
        <w:tabs>
          <w:tab w:val="left" w:pos="993"/>
        </w:tabs>
        <w:ind w:left="568"/>
        <w:contextualSpacing/>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ЛЭП - линии электропередачи;</w:t>
      </w:r>
    </w:p>
    <w:p w:rsidR="00222620" w:rsidRPr="00764468" w:rsidRDefault="00222620" w:rsidP="00222620">
      <w:pPr>
        <w:ind w:firstLine="567"/>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ООС – охрана окружающей среды;</w:t>
      </w:r>
    </w:p>
    <w:p w:rsidR="00222620" w:rsidRPr="00764468" w:rsidRDefault="00222620" w:rsidP="00222620">
      <w:pPr>
        <w:ind w:firstLine="567"/>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ОТ – охрана труда;</w:t>
      </w:r>
    </w:p>
    <w:p w:rsidR="00222620" w:rsidRPr="00764468" w:rsidRDefault="00222620" w:rsidP="00222620">
      <w:pPr>
        <w:widowControl w:val="0"/>
        <w:tabs>
          <w:tab w:val="left" w:pos="993"/>
        </w:tabs>
        <w:ind w:firstLine="567"/>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ПрБ – промышленная безопасность;</w:t>
      </w:r>
    </w:p>
    <w:p w:rsidR="00222620" w:rsidRPr="00764468" w:rsidRDefault="00222620" w:rsidP="00222620">
      <w:pPr>
        <w:widowControl w:val="0"/>
        <w:tabs>
          <w:tab w:val="left" w:pos="993"/>
        </w:tabs>
        <w:ind w:firstLine="567"/>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ПБ – пожарная безопасность;</w:t>
      </w:r>
    </w:p>
    <w:p w:rsidR="00222620" w:rsidRPr="00764468" w:rsidRDefault="00222620" w:rsidP="00222620">
      <w:pPr>
        <w:widowControl w:val="0"/>
        <w:tabs>
          <w:tab w:val="left" w:pos="993"/>
        </w:tabs>
        <w:ind w:left="568"/>
        <w:contextualSpacing/>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ППР – проект производства работ;</w:t>
      </w:r>
    </w:p>
    <w:p w:rsidR="00222620" w:rsidRPr="00764468" w:rsidRDefault="00222620" w:rsidP="00222620">
      <w:pPr>
        <w:widowControl w:val="0"/>
        <w:tabs>
          <w:tab w:val="left" w:pos="993"/>
        </w:tabs>
        <w:ind w:left="568"/>
        <w:contextualSpacing/>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 xml:space="preserve">СИЗ - средства индивидуальной защиты; </w:t>
      </w:r>
    </w:p>
    <w:p w:rsidR="00222620" w:rsidRPr="00764468" w:rsidRDefault="00222620" w:rsidP="00222620">
      <w:pPr>
        <w:widowControl w:val="0"/>
        <w:tabs>
          <w:tab w:val="left" w:pos="993"/>
        </w:tabs>
        <w:ind w:left="568"/>
        <w:contextualSpacing/>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УПД - универсальный передаточный документ.</w:t>
      </w:r>
    </w:p>
    <w:p w:rsidR="00222620" w:rsidRPr="00764468" w:rsidRDefault="00222620" w:rsidP="00222620">
      <w:pPr>
        <w:spacing w:after="120"/>
        <w:ind w:left="709"/>
        <w:jc w:val="both"/>
        <w:rPr>
          <w:rFonts w:ascii="Times New Roman" w:hAnsi="Times New Roman"/>
          <w:b/>
          <w:sz w:val="28"/>
          <w:szCs w:val="28"/>
          <w:lang w:eastAsia="en-US"/>
        </w:rPr>
      </w:pPr>
      <w:bookmarkStart w:id="4" w:name="_Toc42185866"/>
      <w:r w:rsidRPr="00764468">
        <w:rPr>
          <w:rFonts w:ascii="Times New Roman" w:hAnsi="Times New Roman"/>
          <w:b/>
          <w:sz w:val="28"/>
          <w:szCs w:val="28"/>
          <w:lang w:eastAsia="en-US"/>
        </w:rPr>
        <w:t>3. Порядок проведения вводного инструктажа</w:t>
      </w:r>
    </w:p>
    <w:p w:rsidR="00222620" w:rsidRPr="00764468" w:rsidRDefault="00222620" w:rsidP="00222620">
      <w:pPr>
        <w:widowControl w:val="0"/>
        <w:tabs>
          <w:tab w:val="left" w:pos="993"/>
        </w:tabs>
        <w:ind w:firstLine="568"/>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 xml:space="preserve">3.1. Все сотрудники Подрядчика, субподрядчика, привлеченные Подрядчиком для исполнения обязательств по Договору, перед началом работ на территории Заказчика обязаны пройти проводимый Заказчиком вводный инструктаж в области промышленной безопасности, </w:t>
      </w:r>
      <w:r w:rsidRPr="00764468">
        <w:rPr>
          <w:rFonts w:ascii="Times New Roman" w:eastAsia="Times New Roman" w:hAnsi="Times New Roman"/>
          <w:szCs w:val="24"/>
          <w:lang w:eastAsia="en-US"/>
        </w:rPr>
        <w:lastRenderedPageBreak/>
        <w:t>охраны труда и окружающей среды и производственной гигиены, а также в области предупреждения и ликвидации чрезвычайных ситуаций и в области пожарной безопасности, инструктажа о правилах пропускного и внутриобъектового режимов. Прохождение указанных инструктажей производится одновременно.</w:t>
      </w:r>
    </w:p>
    <w:p w:rsidR="00222620" w:rsidRPr="00764468" w:rsidRDefault="00222620" w:rsidP="00222620">
      <w:pPr>
        <w:widowControl w:val="0"/>
        <w:tabs>
          <w:tab w:val="left" w:pos="993"/>
        </w:tabs>
        <w:ind w:firstLine="568"/>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3.2. Подрядчик несет ответственность за явку своих работников, работников субподрядчика на инструктаж.</w:t>
      </w:r>
      <w:bookmarkEnd w:id="4"/>
    </w:p>
    <w:p w:rsidR="00222620" w:rsidRPr="006E7872" w:rsidRDefault="00222620" w:rsidP="00222620">
      <w:pPr>
        <w:widowControl w:val="0"/>
        <w:tabs>
          <w:tab w:val="left" w:pos="993"/>
        </w:tabs>
        <w:ind w:firstLine="568"/>
        <w:jc w:val="both"/>
        <w:rPr>
          <w:rFonts w:ascii="Times New Roman" w:eastAsia="Times New Roman" w:hAnsi="Times New Roman"/>
          <w:sz w:val="28"/>
          <w:szCs w:val="28"/>
          <w:lang w:eastAsia="en-US"/>
        </w:rPr>
      </w:pPr>
    </w:p>
    <w:p w:rsidR="00222620" w:rsidRPr="00764468" w:rsidRDefault="00222620" w:rsidP="00222620">
      <w:pPr>
        <w:widowControl w:val="0"/>
        <w:tabs>
          <w:tab w:val="left" w:pos="993"/>
        </w:tabs>
        <w:spacing w:after="120"/>
        <w:ind w:firstLine="567"/>
        <w:jc w:val="both"/>
        <w:rPr>
          <w:rFonts w:ascii="Times New Roman" w:hAnsi="Times New Roman"/>
          <w:b/>
          <w:sz w:val="28"/>
          <w:szCs w:val="28"/>
          <w:lang w:eastAsia="en-US"/>
        </w:rPr>
      </w:pPr>
      <w:r w:rsidRPr="00764468">
        <w:rPr>
          <w:rFonts w:ascii="Times New Roman" w:hAnsi="Times New Roman"/>
          <w:b/>
          <w:sz w:val="28"/>
          <w:szCs w:val="28"/>
          <w:lang w:eastAsia="en-US"/>
        </w:rPr>
        <w:t>4. Требования в области пропускного и внутриобъектового режимов</w:t>
      </w:r>
    </w:p>
    <w:p w:rsidR="00222620" w:rsidRPr="00764468" w:rsidRDefault="00222620" w:rsidP="00222620">
      <w:pPr>
        <w:widowControl w:val="0"/>
        <w:tabs>
          <w:tab w:val="left" w:pos="993"/>
        </w:tabs>
        <w:ind w:firstLine="568"/>
        <w:jc w:val="both"/>
        <w:rPr>
          <w:rFonts w:ascii="Times New Roman" w:eastAsia="Times New Roman" w:hAnsi="Times New Roman"/>
          <w:szCs w:val="24"/>
          <w:lang w:eastAsia="en-US"/>
        </w:rPr>
      </w:pPr>
      <w:bookmarkStart w:id="5" w:name="_Toc42185868"/>
      <w:bookmarkStart w:id="6" w:name="_Toc42250182"/>
      <w:bookmarkStart w:id="7" w:name="_Toc130823821"/>
      <w:r w:rsidRPr="00764468">
        <w:rPr>
          <w:rFonts w:ascii="Times New Roman" w:eastAsia="Times New Roman" w:hAnsi="Times New Roman"/>
          <w:szCs w:val="24"/>
          <w:lang w:eastAsia="en-US"/>
        </w:rPr>
        <w:t>4.1. Подрядчик до начала работ предоставляет Заказчику список лиц, привлекаемых для производства работ по Договору, с указанием их паспортных данных, с целью оформления временных либо разовых электронных пропусков для осуществления доступа на территорию Заказчика.</w:t>
      </w:r>
    </w:p>
    <w:p w:rsidR="00222620" w:rsidRPr="00764468" w:rsidRDefault="00222620" w:rsidP="00222620">
      <w:pPr>
        <w:widowControl w:val="0"/>
        <w:tabs>
          <w:tab w:val="left" w:pos="993"/>
        </w:tabs>
        <w:ind w:firstLine="568"/>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 xml:space="preserve">4.2. В случае если по Договору срок выполнения работ/оказания услуг на территории Заказчика составляет более 5 (пяти) рабочих дней, лицам, указанным в списке Подрядчиком, выдаются временные пропуска на период действия Договора. </w:t>
      </w:r>
    </w:p>
    <w:p w:rsidR="00222620" w:rsidRPr="00764468" w:rsidRDefault="00222620" w:rsidP="00222620">
      <w:pPr>
        <w:widowControl w:val="0"/>
        <w:tabs>
          <w:tab w:val="left" w:pos="993"/>
        </w:tabs>
        <w:ind w:firstLine="568"/>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В случае если по Договору срок выполнения работ/оказания услуг на территории Заказчика составляет 5 (пять) и менее рабочих дней, а также в случае утери, утраты (официально подтвержденные факты хищения, гибели имущества) или порчи временного пропуска (до получения нового временного пропуска) лицам, указанным в списке Подрядчиком, выдаются разовые пропуска сроком 1 (один) рабочий день.</w:t>
      </w:r>
    </w:p>
    <w:p w:rsidR="00222620" w:rsidRPr="00764468" w:rsidRDefault="00222620" w:rsidP="00222620">
      <w:pPr>
        <w:widowControl w:val="0"/>
        <w:tabs>
          <w:tab w:val="left" w:pos="993"/>
        </w:tabs>
        <w:ind w:firstLine="568"/>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Пропуска являются собственностью Заказчика. Лицам, получившим пропуск, запрещается передавать его другому лицу, а также оставлять в залог.</w:t>
      </w:r>
    </w:p>
    <w:p w:rsidR="00222620" w:rsidRPr="00764468" w:rsidRDefault="00222620" w:rsidP="00222620">
      <w:pPr>
        <w:widowControl w:val="0"/>
        <w:tabs>
          <w:tab w:val="left" w:pos="993"/>
        </w:tabs>
        <w:ind w:firstLine="568"/>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4.3. По окончании выполнения работ/оказания услуг по Договору Подрядчик обязан сдать все выданные пропуска в бюро пропусков Заказчика.</w:t>
      </w:r>
    </w:p>
    <w:p w:rsidR="00222620" w:rsidRPr="00764468" w:rsidRDefault="00222620" w:rsidP="00222620">
      <w:pPr>
        <w:widowControl w:val="0"/>
        <w:tabs>
          <w:tab w:val="left" w:pos="993"/>
        </w:tabs>
        <w:ind w:firstLine="568"/>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4.4. В случае утери, утраты, порчи пропуска работником Подрядчика (субподрядчика), Подрядчик обязан получить письменное объяснение своего работника (работника субподрядчика), с указанием обстоятельств утери, утраты, порчи пропуска, и предоставить его представителю Заказчика для передачи его в бюро пропусков.</w:t>
      </w:r>
    </w:p>
    <w:p w:rsidR="00222620" w:rsidRPr="00764468" w:rsidRDefault="00222620" w:rsidP="00222620">
      <w:pPr>
        <w:widowControl w:val="0"/>
        <w:tabs>
          <w:tab w:val="left" w:pos="993"/>
        </w:tabs>
        <w:ind w:firstLine="568"/>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Заказчик составляет акт об утере, утрате, порче пропуска. Акт должен быть подписан представителями Заказчика и Подрядчика. В случае отказа от подписания акта представителем Подрядчика составляется соответствующий акт об отказе от подписи.</w:t>
      </w:r>
    </w:p>
    <w:p w:rsidR="00222620" w:rsidRPr="00764468" w:rsidRDefault="00222620" w:rsidP="00222620">
      <w:pPr>
        <w:widowControl w:val="0"/>
        <w:tabs>
          <w:tab w:val="left" w:pos="993"/>
        </w:tabs>
        <w:ind w:firstLine="568"/>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Заказчик выдает новый временный пропуск работникам Подрядчика (субподрядчика), утерявшим или испортившим пропуска.</w:t>
      </w:r>
    </w:p>
    <w:p w:rsidR="00222620" w:rsidRPr="00764468" w:rsidRDefault="00222620" w:rsidP="00222620">
      <w:pPr>
        <w:widowControl w:val="0"/>
        <w:tabs>
          <w:tab w:val="left" w:pos="993"/>
        </w:tabs>
        <w:ind w:firstLine="568"/>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В случае утери, утраты, порчи пропуска работником Подрядчика (субподрядчика), Подрядчик обязан оплатить Заказчику штраф в размере, определенном разделом № 9 настоящих Требований,</w:t>
      </w:r>
      <w:r w:rsidRPr="00764468">
        <w:rPr>
          <w:rFonts w:ascii="Times New Roman" w:eastAsia="Times New Roman" w:hAnsi="Times New Roman"/>
          <w:szCs w:val="24"/>
        </w:rPr>
        <w:t xml:space="preserve"> </w:t>
      </w:r>
      <w:r w:rsidRPr="00764468">
        <w:rPr>
          <w:rFonts w:ascii="Times New Roman" w:eastAsia="Times New Roman" w:hAnsi="Times New Roman"/>
          <w:szCs w:val="24"/>
          <w:lang w:eastAsia="en-US"/>
        </w:rPr>
        <w:t>на основании требования Заказчика.</w:t>
      </w:r>
    </w:p>
    <w:p w:rsidR="00222620" w:rsidRPr="00764468" w:rsidRDefault="00222620" w:rsidP="00222620">
      <w:pPr>
        <w:widowControl w:val="0"/>
        <w:tabs>
          <w:tab w:val="left" w:pos="993"/>
        </w:tabs>
        <w:ind w:firstLine="568"/>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4.5. Подрядчик обязан соблюдать установленный на территории Заказчика внутриобъектовый режим, предусматривающий:</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обеспечение сохранности оборудования, материальных ценностей, документов, денежных средств;</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предотвращение попыток несанкционированного доступа к конфиденциальным документам и информации;</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поддержание в служебных, производственных помещениях и на охраняемой территории порядка, обеспечивающего соблюдение мер пожарной безопасности;</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выполнение установленного порядка по хранению материальных ценностей и другого имущества на охраняемой территории и помещениях.</w:t>
      </w:r>
    </w:p>
    <w:p w:rsidR="00222620" w:rsidRPr="00764468" w:rsidRDefault="00222620" w:rsidP="00222620">
      <w:pPr>
        <w:widowControl w:val="0"/>
        <w:tabs>
          <w:tab w:val="left" w:pos="993"/>
        </w:tabs>
        <w:ind w:firstLine="568"/>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 xml:space="preserve">4.6. Организация охраны территории предприятия осуществляется подразделением ведомственной охраны - АО «РТ-Охрана» (далее – подразделение охраны). </w:t>
      </w:r>
    </w:p>
    <w:p w:rsidR="00222620" w:rsidRPr="00764468" w:rsidRDefault="00222620" w:rsidP="00222620">
      <w:pPr>
        <w:widowControl w:val="0"/>
        <w:tabs>
          <w:tab w:val="left" w:pos="993"/>
        </w:tabs>
        <w:ind w:firstLine="568"/>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4.7. На территории Заказчика работникам Подрядчика (субподрядчика) запрещается:</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проводить несанкционированную Заказчиком звукозапись, фото-, видеосъемку;</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курить в местах, не оборудованных для этой цели, в том числе в служебных кабинетах;</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находиться в состоянии алкогольного, наркотического и токсического опьянения;</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lastRenderedPageBreak/>
        <w:t>- совершать несанкционированные действия, нарушающие (изменяющие) установленные режимы функционирования технических средств охраны и пожарной сигнализации;</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загромождать территорию, основные и запасные входы (выходы), въезды (выезды), лестничные площадки, подвальные и чердачные помещения, подъезды к цехам и пожарным гидрантам;</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несанкционированно проникать и передвигаться по подземным коммуникациям и крышам;</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совершать какие - либо действия в отношении охранного ограждения, в том числе оборудованных ворот (калиток);</w:t>
      </w:r>
    </w:p>
    <w:p w:rsidR="00222620" w:rsidRPr="00764468" w:rsidRDefault="00222620" w:rsidP="00222620">
      <w:pPr>
        <w:ind w:firstLine="568"/>
        <w:jc w:val="both"/>
        <w:rPr>
          <w:rFonts w:ascii="Times New Roman" w:eastAsia="Times New Roman" w:hAnsi="Times New Roman"/>
          <w:szCs w:val="24"/>
        </w:rPr>
      </w:pPr>
      <w:r w:rsidRPr="00764468" w:rsidDel="009641E0">
        <w:rPr>
          <w:rFonts w:ascii="Times New Roman" w:eastAsia="Times New Roman" w:hAnsi="Times New Roman"/>
          <w:szCs w:val="24"/>
        </w:rPr>
        <w:t xml:space="preserve"> </w:t>
      </w:r>
      <w:r w:rsidRPr="00764468">
        <w:rPr>
          <w:rFonts w:ascii="Times New Roman" w:eastAsia="Times New Roman" w:hAnsi="Times New Roman"/>
          <w:szCs w:val="24"/>
        </w:rPr>
        <w:t>- оставлять работающим двигатель на транспортном средстве после въезда на территорию взрыво-, пожароопасного объекта без соблюдения дополнительных мер безопасности;</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освобождать транспортное средство от посторонних предметов и мусора на территории Заказчика;</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отвлекать работников Заказчика во время проведения ими производственных работ;</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снятие или нарушение целостности замков и других устройств безопасности, установленных на действующем оборудовании, на дверях помещений, без соответствующего письменного разрешения Заказчика;</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xml:space="preserve">- использование (перемещение, вынос с территории Заказчика) материалов, инструментов, оборудования, техники Заказчика (как для производства работ, так и для собственных нужд), при отсутствии разрешения со стороны Заказчика. </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4.8.</w:t>
      </w:r>
      <w:r w:rsidRPr="00764468">
        <w:rPr>
          <w:rFonts w:ascii="Times New Roman" w:eastAsia="Times New Roman" w:hAnsi="Times New Roman"/>
          <w:szCs w:val="24"/>
        </w:rPr>
        <w:tab/>
        <w:t>Работникам подрядчика (субподрядчика) запрещается проносить (провозить) на территорию охраняемых объектов:</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спиртные напитки, наркотические, психотропные, токсические вещества;</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отравляющие и взрывчатые вещества, легковоспламеняющиеся жидкости, кислоты, неоформленные надлежащим порядком и не используемые в производстве;</w:t>
      </w:r>
    </w:p>
    <w:p w:rsidR="00222620" w:rsidRPr="00764468" w:rsidRDefault="00222620" w:rsidP="00222620">
      <w:pPr>
        <w:ind w:firstLine="568"/>
        <w:jc w:val="both"/>
        <w:rPr>
          <w:rFonts w:ascii="Times New Roman" w:eastAsia="Times New Roman" w:hAnsi="Times New Roman"/>
          <w:b/>
          <w:szCs w:val="24"/>
        </w:rPr>
      </w:pPr>
      <w:r w:rsidRPr="00764468">
        <w:rPr>
          <w:rFonts w:ascii="Times New Roman" w:eastAsia="Times New Roman" w:hAnsi="Times New Roman"/>
          <w:szCs w:val="24"/>
        </w:rPr>
        <w:t>- огнестрельное, травматическое, газовое, пневматическое, холодное оружие, оружие самообороны и детали к ним;</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информационные носители в бумажном виде (подлинники и копии различных документов, выполненные на бумаге), электронном виде (планшетные и иные компьютеры, смартфоны, дискеты, жесткие диски, флэш-карты, CD-DVD диски, аудио-видео регистраторы и др.) и любом другом виде, формате, не оформленные для проноса в установленном порядке;</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имущество и оборудование без товаросопроводительных или разрешительных документов.</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xml:space="preserve">4.9. Подрядчик обязан обеспечить допуск к работе/оказанию услуг на территории Заказчика работников без признаков алкогольного, наркотического или токсического опьянения; не допускать к работе (отстранять от работы) работников в состоянии алкогольного, наркотического или токсического опьянения, приняв все меры для удаления нарушителя с территории Заказчика. Подрядчик обязан не допускать пронос (провоз) и нахождение на месте производства работ (оказания услуг) и в бытовых помещениях алкоголя, наркотических, психотропных веществ, оружия, боеприпасов, а также взрывчатых и токсических веществ, за исключением веществ, необходимых для осуществления производственной деятельности. </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xml:space="preserve">В случае возникновения у Заказчика подозрения о наличии на КПП, на строительной площадке, транспорте, местах межсменного отдыха работников Подрядчика (субподрядчика) в состоянии опьянения, Подрядчик обязан по требованию Заказчика незамедлительно отстранить от работы/оказания услуг (принять меры по недопущению нахождения в месте пребывания) этих работников. Подрядчик вправе предоставить Заказчику медицинское заключение «состояние опьянения не установлено» в отношении работника, задержанного с подозрением на нахождение его в состоянии алкогольного, наркотического или токсического опьянения. Медицинское освидетельствование должно быть проведено в течение 4 часов с момента выявления нарушения. В случае не предоставления Подрядчиком указанного медицинского заключения Заказчику факт нахождения работника Подрядчика (Субподрядчика) в состоянии алкогольного, наркотического или токсического опьянения считается подтвержденным. </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lastRenderedPageBreak/>
        <w:t>Факт нахождения на территории Заказчика либо факт попытки прохода через КПП на территорию Заказчика работника Подрядчика (субподрядчика) в состоянии алкогольного, наркотического или токсического опьянения, а также факт проноса (попытки проноса через КПП) или нахождения на территории Заказчика веществ, вызывающих алкогольное, наркотическое или токсическое опьянение (или иных запрещенных веществ) работниками Подрядчика (субподрядчика) является нарушением пропускного и внутриобъектового режимов.</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4.10. Внос (ввоз) / вынос (вывоз) информационных носителей осуществляется на основании специальных разрешительных документов Заказчика.</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Для оформления разрешительных документов на внос (ввоз) / вынос (вывоз) электронных информационных носителей Подрядчик заблаговременно предоставляет представителю Заказчика следующую информацию: цель (необходимость) использования носителя информации на территории Заказчика; данные о лице, которое будет вносить / выносить носитель информации; вид, марка, модель, идентификационный номер носителя информации; состав информации (общее описание), находящейся на носителе информации.</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Вынос с территории Заказчика носителей информации допускается только после прохождения проверочных мероприятий представителями Заказчика.</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Допускается внос / вынос и использование личных носителей информации – мобильных телефонов работниками Подрядчика (субпорядчика) только в личных целях. Присоединение этих устройств по проводной или беспроводной связи к техническим средствам Заказчика (серверы, персональные компьютеры, принтеры, сканеры и т.д.) категорически запрещено.</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4.11. Личные вещи работников Подрядчика (субподрядчика) (свертки, портфели, хозяйственные сумки, чемоданы, инвентарь и др. предметы, не связанные с выполнением работ/оказанием услуг), за исключением спецодежды, ручных и наплечных сумок, должны сдаваться в камеру хранения.</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4.12. Проносить через КПП продукты питания для личного пользования разрешается в упаковке легко доступной для проверки работником подразделения охраны. По требованию работника подразделения охраны все лица обязаны предъявлять тару с продуктами для проверки, вплоть до вскрытия упаковки.</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 xml:space="preserve">4.13. В случае необходимости осуществления въезда/выезда автотранспортных средств Подрядчика (субподрядчика) при выполнении работ/оказании услуг по Договору данный въезд/выезд производится через КПП на основании временных транспортных пропусков, при этом автотранспортные средства подлежат досмотру работниками подразделения охраны. </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Водитель обязан выполнять все требования работников подразделения охраны (открыть капот, тент, двери, кабину, поднять сиденье и т.д.) и представлять необходимые документы (водительское удостоверение, пропуск, а при наличии груза – товаросопроводительные и разрешительные документы).</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4.14. Для оформления временного транспортного пропуска Подрядчик предоставляет Заказчику пропуск на водителя, выданный Заказчиком, а также копии водительского удостоверения, свидетельства о регистрации транспортного средства.</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4.15. Подрядчик обязан незамедлительно предоставлять представителю Заказчика информацию об изменении предоставленных ранее сведений об автотранспортных средствах и водителях.</w:t>
      </w:r>
    </w:p>
    <w:p w:rsidR="00222620" w:rsidRPr="00764468" w:rsidRDefault="00222620" w:rsidP="00222620">
      <w:pPr>
        <w:autoSpaceDE w:val="0"/>
        <w:autoSpaceDN w:val="0"/>
        <w:adjustRightInd w:val="0"/>
        <w:ind w:firstLine="568"/>
        <w:jc w:val="both"/>
        <w:rPr>
          <w:rFonts w:ascii="Times New Roman" w:eastAsiaTheme="minorHAnsi" w:hAnsi="Times New Roman"/>
          <w:szCs w:val="24"/>
          <w:lang w:eastAsia="en-US"/>
        </w:rPr>
      </w:pPr>
      <w:r w:rsidRPr="00764468">
        <w:rPr>
          <w:rFonts w:ascii="Times New Roman" w:eastAsia="Times New Roman" w:hAnsi="Times New Roman"/>
          <w:szCs w:val="24"/>
        </w:rPr>
        <w:t xml:space="preserve">4.16. При передвижении по территории Заказчика на автотранспортном средстве Подрядчик обязан соблюдать Правила дорожного движения и </w:t>
      </w:r>
      <w:r w:rsidRPr="00764468">
        <w:rPr>
          <w:rFonts w:ascii="Times New Roman" w:eastAsiaTheme="minorHAnsi" w:hAnsi="Times New Roman"/>
          <w:szCs w:val="24"/>
          <w:lang w:eastAsia="en-US"/>
        </w:rPr>
        <w:t>Основные положения по допуску транспортных средств к эксплуатации и обязанности должностных лиц по обеспечению безопасности дорожного движения,</w:t>
      </w:r>
      <w:r w:rsidRPr="00764468">
        <w:rPr>
          <w:rFonts w:ascii="Times New Roman" w:eastAsia="Times New Roman" w:hAnsi="Times New Roman"/>
          <w:szCs w:val="24"/>
        </w:rPr>
        <w:t xml:space="preserve"> утвержденные </w:t>
      </w:r>
      <w:r w:rsidRPr="00764468">
        <w:rPr>
          <w:rFonts w:ascii="Times New Roman" w:eastAsiaTheme="minorHAnsi" w:hAnsi="Times New Roman"/>
          <w:szCs w:val="24"/>
          <w:lang w:eastAsia="en-US"/>
        </w:rPr>
        <w:t>Постановлением Правительства РФ от 23.10.1993 № 1090, а также осуществлять движение со скоростью не более 20 км/ч и в соответствии с разметкой либо схемой движения (при наличии).</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heme="minorHAnsi" w:hAnsi="Times New Roman"/>
          <w:szCs w:val="24"/>
          <w:lang w:eastAsia="en-US"/>
        </w:rPr>
        <w:t>4.17</w:t>
      </w:r>
      <w:r w:rsidRPr="00764468">
        <w:rPr>
          <w:rFonts w:ascii="Times New Roman" w:eastAsia="Times New Roman" w:hAnsi="Times New Roman"/>
          <w:szCs w:val="24"/>
        </w:rPr>
        <w:t>.</w:t>
      </w:r>
      <w:r w:rsidRPr="00764468">
        <w:rPr>
          <w:rFonts w:ascii="Times New Roman" w:eastAsia="Times New Roman" w:hAnsi="Times New Roman"/>
          <w:szCs w:val="24"/>
        </w:rPr>
        <w:tab/>
        <w:t xml:space="preserve">Ввоз/внос (вывоз/вынос) на территорию Заказчика (с территории Заказчика) инструмента, приборов, материалов и т.д., необходимых для выполнения работ/оказания услуг Подрядчиком по Договору, осуществляется через КПП на основании разрешительного документа Заказчика. Для оформления разрешительного документа Подрядчик предоставляет </w:t>
      </w:r>
      <w:r w:rsidRPr="00764468">
        <w:rPr>
          <w:rFonts w:ascii="Times New Roman" w:eastAsia="Times New Roman" w:hAnsi="Times New Roman"/>
          <w:szCs w:val="24"/>
        </w:rPr>
        <w:lastRenderedPageBreak/>
        <w:t>представителю Заказчика  перечень инструмента, приборов, материалов с указанием их наименования и количества.</w:t>
      </w:r>
    </w:p>
    <w:p w:rsidR="00222620" w:rsidRPr="00764468" w:rsidRDefault="00222620" w:rsidP="00222620">
      <w:pPr>
        <w:autoSpaceDE w:val="0"/>
        <w:autoSpaceDN w:val="0"/>
        <w:adjustRightInd w:val="0"/>
        <w:ind w:firstLine="568"/>
        <w:jc w:val="both"/>
        <w:rPr>
          <w:rFonts w:ascii="Times New Roman" w:eastAsiaTheme="minorHAnsi" w:hAnsi="Times New Roman"/>
          <w:szCs w:val="24"/>
          <w:lang w:eastAsia="en-US"/>
        </w:rPr>
      </w:pPr>
      <w:r w:rsidRPr="00764468">
        <w:rPr>
          <w:rFonts w:ascii="Times New Roman" w:eastAsiaTheme="minorHAnsi" w:hAnsi="Times New Roman"/>
          <w:szCs w:val="24"/>
          <w:lang w:eastAsia="en-US"/>
        </w:rPr>
        <w:t>4.18. Если условиями Договора также предусмотрена поставка товарно-материальных ценностей Подрядчиком ввоз/внос их на территорию Заказчика осуществляется через КПП на основании товаросопроводительных документов (накладная, УПД и т.д.).</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heme="minorHAnsi" w:hAnsi="Times New Roman"/>
          <w:szCs w:val="24"/>
          <w:lang w:eastAsia="en-US"/>
        </w:rPr>
        <w:t xml:space="preserve">4.19. Попытка вывоза/выноса работниками Подрядчика (субподрядчика) через КПП с территории Заказчика материальных ценностей, указанных в п. 4.17, без разрешительных документов (а также в случае превышения их количества, </w:t>
      </w:r>
      <w:r w:rsidRPr="00764468">
        <w:rPr>
          <w:rFonts w:ascii="Times New Roman" w:eastAsia="Times New Roman" w:hAnsi="Times New Roman"/>
          <w:szCs w:val="24"/>
        </w:rPr>
        <w:t>несоответствия наименования и т.д.) является нарушением пропускного и внутриобъектового режимов.</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4.20. На территории Заказчика не допускается присутствие лиц, транспортных средств, агрегатов, оборудования Подрядчика, не связанных с непосредственным выполнением работ / оказанием услуг (если иное не оговорено договором, либо другим письменным соглашением). Подрядчик обязуется осуществлять производство работ в пределах границ, установленных Договором мест выполнения работ/оказания услуг,</w:t>
      </w:r>
      <w:r w:rsidRPr="00764468">
        <w:rPr>
          <w:rFonts w:ascii="Times New Roman" w:eastAsia="Times New Roman" w:hAnsi="Times New Roman"/>
          <w:bCs/>
          <w:iCs/>
          <w:szCs w:val="24"/>
        </w:rPr>
        <w:t xml:space="preserve"> соблюдать согласованный с Заказчиком маршрут движения</w:t>
      </w:r>
      <w:r w:rsidRPr="00764468">
        <w:rPr>
          <w:rFonts w:ascii="Times New Roman" w:eastAsia="Times New Roman" w:hAnsi="Times New Roman"/>
          <w:szCs w:val="24"/>
        </w:rPr>
        <w:t>. Запрещается нахождение работников Подрядчика (субподрядчика) в помещениях и на территориях Заказчика, не связанных с выполнением работ / оказанием услуг</w:t>
      </w:r>
      <w:r w:rsidRPr="00764468">
        <w:rPr>
          <w:rFonts w:ascii="Times New Roman" w:eastAsia="Times New Roman" w:hAnsi="Times New Roman"/>
          <w:bCs/>
          <w:iCs/>
          <w:szCs w:val="24"/>
        </w:rPr>
        <w:t xml:space="preserve"> (без необходимости)</w:t>
      </w:r>
      <w:r w:rsidRPr="00764468">
        <w:rPr>
          <w:rFonts w:ascii="Times New Roman" w:eastAsia="Times New Roman" w:hAnsi="Times New Roman"/>
          <w:szCs w:val="24"/>
        </w:rPr>
        <w:t>.</w:t>
      </w:r>
    </w:p>
    <w:p w:rsidR="00222620" w:rsidRDefault="00222620" w:rsidP="00222620">
      <w:pPr>
        <w:ind w:firstLine="568"/>
        <w:jc w:val="both"/>
        <w:rPr>
          <w:rFonts w:ascii="Times New Roman" w:eastAsia="Times New Roman" w:hAnsi="Times New Roman"/>
          <w:szCs w:val="24"/>
        </w:rPr>
      </w:pPr>
      <w:r w:rsidRPr="00091799">
        <w:rPr>
          <w:rFonts w:ascii="Times New Roman" w:eastAsia="Times New Roman" w:hAnsi="Times New Roman"/>
          <w:szCs w:val="24"/>
        </w:rPr>
        <w:t>4.21. Привлечение Подрядчиком иностранных граждан для выполнения работ (оказания услуг) на территории Заказчика осуществляется при условии письменного согласования их привлечения  с управляющим директором АО «ОДК-СТАР» в срок не позднее 15 (пятнадцати) рабочих дней до начала выполнения таких работ (оказания услуг).</w:t>
      </w:r>
    </w:p>
    <w:p w:rsidR="00222620" w:rsidRPr="00764468" w:rsidRDefault="00222620" w:rsidP="00222620">
      <w:pPr>
        <w:ind w:firstLine="568"/>
        <w:jc w:val="both"/>
        <w:rPr>
          <w:rFonts w:ascii="Times New Roman" w:eastAsia="Times New Roman" w:hAnsi="Times New Roman"/>
          <w:szCs w:val="24"/>
        </w:rPr>
      </w:pPr>
      <w:r>
        <w:rPr>
          <w:rFonts w:ascii="Times New Roman" w:eastAsia="Times New Roman" w:hAnsi="Times New Roman"/>
          <w:szCs w:val="24"/>
        </w:rPr>
        <w:t xml:space="preserve">4.22. </w:t>
      </w:r>
      <w:r w:rsidRPr="00764468">
        <w:rPr>
          <w:rFonts w:ascii="Times New Roman" w:eastAsia="Times New Roman" w:hAnsi="Times New Roman"/>
          <w:szCs w:val="24"/>
        </w:rPr>
        <w:t xml:space="preserve">В случае любого нарушения работниками Подрядчика (субподрядчика) пропускного и внутриобъектового режимов, работники подразделения охраны в соответствии с установленным порядком составляют протокол о выявленном нарушении. </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Заказчик в письменном виде сообщает Подрядчику о его работниках (работниках субподрядчика), которые нарушили требования пропускного или внутриобъектового режимов и не допускаются на территорию Заказчика.</w:t>
      </w:r>
      <w:r w:rsidRPr="00764468">
        <w:rPr>
          <w:rFonts w:ascii="Times New Roman" w:eastAsia="Times New Roman" w:hAnsi="Times New Roman"/>
          <w:szCs w:val="24"/>
          <w:lang w:eastAsia="en-US"/>
        </w:rPr>
        <w:t xml:space="preserve"> </w:t>
      </w:r>
      <w:r w:rsidRPr="00764468">
        <w:rPr>
          <w:rFonts w:ascii="Times New Roman" w:eastAsia="Times New Roman" w:hAnsi="Times New Roman"/>
          <w:szCs w:val="24"/>
        </w:rPr>
        <w:t>Заказчик оставляет за собой право не допускать на территорию Заказчика в дальнейшем работников Подрядчика (субподрядчика), нарушивших требования пропускного или внутриобъектового режимов.</w:t>
      </w:r>
    </w:p>
    <w:p w:rsidR="00222620" w:rsidRPr="00764468" w:rsidRDefault="00222620" w:rsidP="00222620">
      <w:pPr>
        <w:ind w:firstLine="568"/>
        <w:jc w:val="both"/>
        <w:rPr>
          <w:rFonts w:ascii="Times New Roman" w:eastAsia="Times New Roman" w:hAnsi="Times New Roman"/>
          <w:szCs w:val="24"/>
        </w:rPr>
      </w:pPr>
      <w:r w:rsidRPr="00764468">
        <w:rPr>
          <w:rFonts w:ascii="Times New Roman" w:eastAsia="Times New Roman" w:hAnsi="Times New Roman"/>
          <w:szCs w:val="24"/>
        </w:rPr>
        <w:t>Факт недопуска работника Подрядчика (субподрядчика) на территорию Заказчика не является основанием для увеличения сроков выполнения работ / оказания услуг, а также внесения иных изменений в Договор.</w:t>
      </w:r>
    </w:p>
    <w:p w:rsidR="00222620" w:rsidRPr="006E7872" w:rsidRDefault="00222620" w:rsidP="00222620">
      <w:pPr>
        <w:ind w:firstLine="567"/>
        <w:jc w:val="both"/>
        <w:rPr>
          <w:rFonts w:ascii="Times New Roman" w:eastAsia="Times New Roman" w:hAnsi="Times New Roman"/>
          <w:sz w:val="28"/>
          <w:szCs w:val="28"/>
          <w:lang w:eastAsia="en-US"/>
        </w:rPr>
      </w:pPr>
    </w:p>
    <w:p w:rsidR="00222620" w:rsidRPr="00764468" w:rsidRDefault="00222620" w:rsidP="00222620">
      <w:pPr>
        <w:widowControl w:val="0"/>
        <w:tabs>
          <w:tab w:val="left" w:pos="993"/>
        </w:tabs>
        <w:spacing w:after="120"/>
        <w:ind w:left="360"/>
        <w:jc w:val="both"/>
        <w:rPr>
          <w:rFonts w:ascii="Times New Roman" w:hAnsi="Times New Roman"/>
          <w:b/>
          <w:sz w:val="28"/>
          <w:szCs w:val="28"/>
          <w:lang w:eastAsia="en-US"/>
        </w:rPr>
      </w:pPr>
      <w:r w:rsidRPr="00764468">
        <w:rPr>
          <w:rFonts w:ascii="Times New Roman" w:hAnsi="Times New Roman"/>
          <w:b/>
          <w:sz w:val="28"/>
          <w:szCs w:val="28"/>
          <w:lang w:eastAsia="en-US"/>
        </w:rPr>
        <w:t>5. Требования в области пожарной безопасности</w:t>
      </w:r>
    </w:p>
    <w:p w:rsidR="00222620" w:rsidRPr="00764468" w:rsidRDefault="00222620" w:rsidP="00222620">
      <w:pPr>
        <w:ind w:firstLine="567"/>
        <w:jc w:val="both"/>
        <w:rPr>
          <w:rFonts w:ascii="Times New Roman" w:eastAsia="Times New Roman" w:hAnsi="Times New Roman"/>
          <w:szCs w:val="24"/>
        </w:rPr>
      </w:pPr>
      <w:r w:rsidRPr="00764468">
        <w:rPr>
          <w:rFonts w:ascii="Times New Roman" w:eastAsia="Times New Roman" w:hAnsi="Times New Roman"/>
          <w:szCs w:val="24"/>
          <w:lang w:eastAsia="en-US"/>
        </w:rPr>
        <w:t xml:space="preserve">5.1. До начала выполнения работ по договору все работники Подрядчика должны </w:t>
      </w:r>
      <w:r w:rsidRPr="00764468">
        <w:rPr>
          <w:rFonts w:ascii="Times New Roman" w:eastAsia="Times New Roman" w:hAnsi="Times New Roman"/>
          <w:szCs w:val="24"/>
        </w:rPr>
        <w:t>иметь соответствующие допуски к выполнению работ (при необходимости, в зависимости от вида выполняемых работ).</w:t>
      </w:r>
    </w:p>
    <w:p w:rsidR="00222620" w:rsidRPr="00764468" w:rsidRDefault="00222620" w:rsidP="00222620">
      <w:pPr>
        <w:ind w:firstLine="567"/>
        <w:jc w:val="both"/>
        <w:rPr>
          <w:rFonts w:ascii="Times New Roman" w:eastAsia="Times New Roman" w:hAnsi="Times New Roman"/>
          <w:szCs w:val="24"/>
        </w:rPr>
      </w:pPr>
      <w:r w:rsidRPr="00764468">
        <w:rPr>
          <w:rFonts w:ascii="Times New Roman" w:eastAsia="Times New Roman" w:hAnsi="Times New Roman"/>
          <w:szCs w:val="24"/>
        </w:rPr>
        <w:t xml:space="preserve">5.2. При производстве пожароопасных работ (окрасочные работы, огневой разогрев битума, газосварочные работы (газорезательные, электросварочные), резка металла механическим способом, бензино- и керосинорезательные работы, паяльные работы и др.)  Подрядчик обязан выполнять требования государственных нормативных актов при производстве пожароопасных работ. </w:t>
      </w:r>
    </w:p>
    <w:p w:rsidR="00222620" w:rsidRPr="00764468" w:rsidRDefault="00222620" w:rsidP="00222620">
      <w:pPr>
        <w:ind w:firstLine="567"/>
        <w:jc w:val="both"/>
        <w:rPr>
          <w:rFonts w:ascii="Times New Roman" w:eastAsia="Times New Roman" w:hAnsi="Times New Roman"/>
          <w:szCs w:val="24"/>
        </w:rPr>
      </w:pPr>
      <w:r w:rsidRPr="00764468">
        <w:rPr>
          <w:rFonts w:ascii="Times New Roman" w:eastAsia="Times New Roman" w:hAnsi="Times New Roman"/>
          <w:szCs w:val="24"/>
        </w:rPr>
        <w:t xml:space="preserve">Подрядчик заблаговременно (не менее чем за 3 дня до начала работ) предоставляет Заказчику информацию о проведении пожароопасных работ. </w:t>
      </w:r>
    </w:p>
    <w:p w:rsidR="00222620" w:rsidRPr="00764468" w:rsidRDefault="00222620" w:rsidP="00222620">
      <w:pPr>
        <w:ind w:firstLine="567"/>
        <w:jc w:val="both"/>
        <w:rPr>
          <w:rFonts w:ascii="Times New Roman" w:eastAsia="Times New Roman" w:hAnsi="Times New Roman"/>
          <w:szCs w:val="24"/>
        </w:rPr>
      </w:pPr>
      <w:r w:rsidRPr="00764468">
        <w:rPr>
          <w:rFonts w:ascii="Times New Roman" w:eastAsia="Times New Roman" w:hAnsi="Times New Roman"/>
          <w:szCs w:val="24"/>
        </w:rPr>
        <w:t xml:space="preserve"> Подрядчик оформляет наряды-допуски для проведения пожароопасных работ. До утверждения наряды-допуски должны быть согласованы представителем Заказчика по вопросам пожарной безопасности.</w:t>
      </w:r>
    </w:p>
    <w:p w:rsidR="00222620" w:rsidRPr="00764468" w:rsidRDefault="00222620" w:rsidP="00222620">
      <w:pPr>
        <w:ind w:firstLine="567"/>
        <w:jc w:val="both"/>
        <w:rPr>
          <w:rFonts w:ascii="Times New Roman" w:eastAsia="Times New Roman" w:hAnsi="Times New Roman"/>
          <w:szCs w:val="24"/>
        </w:rPr>
      </w:pPr>
      <w:r w:rsidRPr="00764468">
        <w:rPr>
          <w:rFonts w:ascii="Times New Roman" w:eastAsia="Times New Roman" w:hAnsi="Times New Roman"/>
          <w:szCs w:val="24"/>
        </w:rPr>
        <w:t>Наряды-допуски должны содержать информацию о содержании, месте, времени и условиях производства работ, необходимых мерах безопасности, составе бригады и лицах, ответственных за безопасность работ, сведения о проведенном инструктаже по пожарной безопасности каждому работнику, с приложением необходимой документации (планов, схем, мероприятий и др.).</w:t>
      </w:r>
    </w:p>
    <w:p w:rsidR="00222620" w:rsidRPr="00764468" w:rsidRDefault="00222620" w:rsidP="00222620">
      <w:pPr>
        <w:ind w:firstLine="567"/>
        <w:jc w:val="both"/>
        <w:rPr>
          <w:rFonts w:ascii="Times New Roman" w:eastAsia="Times New Roman" w:hAnsi="Times New Roman"/>
          <w:szCs w:val="24"/>
        </w:rPr>
      </w:pPr>
      <w:r w:rsidRPr="00764468">
        <w:rPr>
          <w:rFonts w:ascii="Times New Roman" w:eastAsia="Times New Roman" w:hAnsi="Times New Roman"/>
          <w:szCs w:val="24"/>
          <w:lang w:eastAsia="en-US"/>
        </w:rPr>
        <w:lastRenderedPageBreak/>
        <w:t xml:space="preserve">5.3. Работы/услуги, выполняемые (оказываемые) Подрядчиком (субподрядчиком) в зонах с вероятным присутствием вредных веществ и газов, взрывоопасной концентрации углеводородов, должны сопровождаться постоянным ведением контроля Подрядчиком за концентрацией этих газов в воздухе рабочей зоны. В зоне с вероятным присутствием взрывоопасных концентраций газов работа/услуга должна выполняться (оказываться) Подрядчиком искробезопасным инструментом. Работники </w:t>
      </w:r>
      <w:r w:rsidRPr="00764468">
        <w:rPr>
          <w:rFonts w:ascii="Times New Roman" w:eastAsia="Times New Roman" w:hAnsi="Times New Roman"/>
          <w:szCs w:val="24"/>
        </w:rPr>
        <w:t>Подрядчика (субподрядчика), участвующие в ведении таких работ/услуг, должны быть оснащены соответствующими средствами защиты органов дыхания.</w:t>
      </w:r>
    </w:p>
    <w:p w:rsidR="00222620" w:rsidRPr="00764468" w:rsidRDefault="00222620" w:rsidP="00222620">
      <w:pPr>
        <w:ind w:firstLine="567"/>
        <w:jc w:val="both"/>
        <w:rPr>
          <w:rFonts w:ascii="Times New Roman" w:eastAsia="Times New Roman" w:hAnsi="Times New Roman"/>
          <w:szCs w:val="24"/>
        </w:rPr>
      </w:pPr>
      <w:r w:rsidRPr="00764468">
        <w:rPr>
          <w:rFonts w:ascii="Times New Roman" w:eastAsia="Times New Roman" w:hAnsi="Times New Roman"/>
          <w:szCs w:val="24"/>
        </w:rPr>
        <w:t>5.4. На территориях взрывопожароопасных объектов Заказчика выхлопные трубы двигателей внутреннего сгорания транспортных средств (спецтехники) Подрядчика должны быть оснащены сертифицированными искрогасителями.</w:t>
      </w:r>
    </w:p>
    <w:p w:rsidR="00222620" w:rsidRPr="00764468" w:rsidRDefault="00222620" w:rsidP="00222620">
      <w:pPr>
        <w:ind w:firstLine="567"/>
        <w:jc w:val="both"/>
        <w:rPr>
          <w:rFonts w:ascii="Times New Roman" w:eastAsia="Times New Roman" w:hAnsi="Times New Roman"/>
          <w:szCs w:val="24"/>
        </w:rPr>
      </w:pPr>
      <w:r w:rsidRPr="00764468">
        <w:rPr>
          <w:rFonts w:ascii="Times New Roman" w:eastAsia="Times New Roman" w:hAnsi="Times New Roman"/>
          <w:szCs w:val="24"/>
        </w:rPr>
        <w:t>5.5. Подрядчик должен обеспечить место выполнения работ / оказания услуг первичными средствами пожаротушения.</w:t>
      </w:r>
    </w:p>
    <w:p w:rsidR="00222620" w:rsidRPr="00764468" w:rsidRDefault="00222620" w:rsidP="00222620">
      <w:pPr>
        <w:ind w:firstLine="567"/>
        <w:jc w:val="both"/>
        <w:rPr>
          <w:rFonts w:ascii="Times New Roman" w:eastAsia="Times New Roman" w:hAnsi="Times New Roman"/>
          <w:szCs w:val="24"/>
        </w:rPr>
      </w:pPr>
      <w:r w:rsidRPr="00764468">
        <w:rPr>
          <w:rFonts w:ascii="Times New Roman" w:eastAsia="Times New Roman" w:hAnsi="Times New Roman"/>
          <w:szCs w:val="24"/>
        </w:rPr>
        <w:t>5.6. При обнаружении пожара на территории Заказчика, иной нештатной или чрезвычайной ситуации Подрядчик обязан немедленно оповестить о случившемся представителя Заказчика, а также диспетчерскую службу Заказчика.</w:t>
      </w:r>
    </w:p>
    <w:p w:rsidR="00222620" w:rsidRPr="00764468" w:rsidRDefault="00222620" w:rsidP="00222620">
      <w:pPr>
        <w:ind w:firstLine="567"/>
        <w:jc w:val="both"/>
        <w:rPr>
          <w:rFonts w:ascii="Times New Roman" w:eastAsia="Times New Roman" w:hAnsi="Times New Roman"/>
          <w:szCs w:val="24"/>
          <w:lang w:eastAsia="en-US"/>
        </w:rPr>
      </w:pPr>
      <w:r w:rsidRPr="00764468">
        <w:rPr>
          <w:rFonts w:ascii="Times New Roman" w:eastAsia="Times New Roman" w:hAnsi="Times New Roman"/>
          <w:szCs w:val="24"/>
        </w:rPr>
        <w:t xml:space="preserve">В таких случаях все работы/услуги в зоне происшествия должны быть приостановлены до устранения причин возникновения и последствий нештатной / чрезвычайной ситуации. </w:t>
      </w:r>
      <w:r w:rsidRPr="00764468">
        <w:rPr>
          <w:rFonts w:ascii="Times New Roman" w:eastAsia="Times New Roman" w:hAnsi="Times New Roman"/>
          <w:szCs w:val="24"/>
          <w:lang w:eastAsia="en-US"/>
        </w:rPr>
        <w:t>Работники Подрядчика (субподрядчика) должны быть выведены за пределы опасной зоны.</w:t>
      </w:r>
    </w:p>
    <w:p w:rsidR="00222620" w:rsidRPr="00764468" w:rsidRDefault="00222620" w:rsidP="00222620">
      <w:pPr>
        <w:widowControl w:val="0"/>
        <w:tabs>
          <w:tab w:val="left" w:pos="993"/>
        </w:tabs>
        <w:ind w:firstLine="567"/>
        <w:contextualSpacing/>
        <w:jc w:val="both"/>
        <w:rPr>
          <w:rFonts w:ascii="Times New Roman" w:eastAsia="Times New Roman" w:hAnsi="Times New Roman"/>
          <w:szCs w:val="24"/>
          <w:lang w:eastAsia="en-US"/>
        </w:rPr>
      </w:pPr>
      <w:r w:rsidRPr="00764468">
        <w:rPr>
          <w:rFonts w:ascii="Times New Roman" w:eastAsia="Times New Roman" w:hAnsi="Times New Roman"/>
          <w:szCs w:val="24"/>
          <w:lang w:eastAsia="en-US"/>
        </w:rPr>
        <w:t xml:space="preserve">5.7. Ответственность за соблюдение требований пожарной безопасности при выполнении работ/оказании услуг на строительной площадке возлагается на Подрядчика. </w:t>
      </w:r>
    </w:p>
    <w:p w:rsidR="00222620" w:rsidRPr="006E7872" w:rsidRDefault="00222620" w:rsidP="00222620">
      <w:pPr>
        <w:widowControl w:val="0"/>
        <w:tabs>
          <w:tab w:val="left" w:pos="993"/>
        </w:tabs>
        <w:ind w:firstLine="567"/>
        <w:contextualSpacing/>
        <w:jc w:val="both"/>
        <w:rPr>
          <w:rFonts w:ascii="Times New Roman" w:eastAsia="Times New Roman" w:hAnsi="Times New Roman"/>
          <w:sz w:val="28"/>
          <w:szCs w:val="28"/>
          <w:lang w:eastAsia="en-US"/>
        </w:rPr>
      </w:pPr>
      <w:r w:rsidRPr="00764468">
        <w:rPr>
          <w:rFonts w:ascii="Times New Roman" w:eastAsia="Times New Roman" w:hAnsi="Times New Roman"/>
          <w:szCs w:val="24"/>
          <w:lang w:eastAsia="en-US"/>
        </w:rPr>
        <w:t>Подрядчик на время выполнения работ/оказания услуг на территории Заказчика обеспечивает контроль, несет полную ответственность за соблюдение требований пожарной безопасности со стороны своих работников, работников субподрядчиков.</w:t>
      </w:r>
    </w:p>
    <w:p w:rsidR="00222620" w:rsidRPr="006E7872" w:rsidRDefault="00222620" w:rsidP="00222620">
      <w:pPr>
        <w:widowControl w:val="0"/>
        <w:tabs>
          <w:tab w:val="left" w:pos="993"/>
        </w:tabs>
        <w:ind w:firstLine="567"/>
        <w:contextualSpacing/>
        <w:jc w:val="both"/>
        <w:rPr>
          <w:rFonts w:ascii="Times New Roman" w:eastAsia="Times New Roman" w:hAnsi="Times New Roman"/>
          <w:sz w:val="28"/>
          <w:szCs w:val="28"/>
          <w:lang w:eastAsia="en-US"/>
        </w:rPr>
      </w:pPr>
    </w:p>
    <w:p w:rsidR="00222620" w:rsidRPr="000B45A5" w:rsidRDefault="00222620" w:rsidP="00222620">
      <w:pPr>
        <w:tabs>
          <w:tab w:val="left" w:pos="1134"/>
        </w:tabs>
        <w:spacing w:after="240"/>
        <w:ind w:firstLine="567"/>
        <w:jc w:val="both"/>
        <w:rPr>
          <w:rFonts w:ascii="Times New Roman" w:hAnsi="Times New Roman"/>
          <w:b/>
          <w:sz w:val="28"/>
          <w:szCs w:val="28"/>
          <w:lang w:eastAsia="en-US"/>
        </w:rPr>
      </w:pPr>
      <w:r w:rsidRPr="000B45A5">
        <w:rPr>
          <w:rFonts w:ascii="Times New Roman" w:eastAsia="Times New Roman" w:hAnsi="Times New Roman"/>
          <w:b/>
          <w:sz w:val="28"/>
          <w:szCs w:val="28"/>
        </w:rPr>
        <w:t>6.</w:t>
      </w:r>
      <w:r w:rsidRPr="000B45A5">
        <w:rPr>
          <w:rFonts w:ascii="Times New Roman" w:eastAsia="Times New Roman" w:hAnsi="Times New Roman"/>
          <w:b/>
          <w:sz w:val="28"/>
          <w:szCs w:val="28"/>
        </w:rPr>
        <w:tab/>
      </w:r>
      <w:r w:rsidRPr="000B45A5">
        <w:rPr>
          <w:rFonts w:ascii="Times New Roman" w:hAnsi="Times New Roman"/>
          <w:b/>
          <w:sz w:val="28"/>
          <w:szCs w:val="28"/>
          <w:lang w:eastAsia="en-US"/>
        </w:rPr>
        <w:t>Требования в области охраны труда, промышленной безопасности и окружающей среды</w:t>
      </w:r>
    </w:p>
    <w:p w:rsidR="00222620" w:rsidRPr="000B45A5" w:rsidRDefault="00222620" w:rsidP="00222620">
      <w:pPr>
        <w:tabs>
          <w:tab w:val="left" w:pos="993"/>
        </w:tabs>
        <w:ind w:firstLine="567"/>
        <w:jc w:val="both"/>
        <w:rPr>
          <w:rFonts w:ascii="Times New Roman" w:eastAsia="Times New Roman" w:hAnsi="Times New Roman"/>
          <w:szCs w:val="24"/>
        </w:rPr>
      </w:pPr>
      <w:r w:rsidRPr="000B45A5">
        <w:rPr>
          <w:rFonts w:ascii="Times New Roman" w:eastAsia="Times New Roman" w:hAnsi="Times New Roman"/>
          <w:szCs w:val="24"/>
        </w:rPr>
        <w:t>6.1. Подрядчик на время выполнения работ/оказания услуг на территории Заказчика обязан обеспечить производственный контроль за соблюдением требований промышленной безопасности, норм и правил природоохранного законодательства, требований охраны труда (в том числе требований охраны труда и безопасности при выполнении электросварочных и газосварочных работ, при выполнении работ на высоте и т.д.), в соответствии с действующим законодательством.</w:t>
      </w:r>
    </w:p>
    <w:p w:rsidR="00222620" w:rsidRPr="000B45A5" w:rsidRDefault="00222620" w:rsidP="00222620">
      <w:pPr>
        <w:tabs>
          <w:tab w:val="left" w:pos="993"/>
        </w:tabs>
        <w:ind w:firstLine="567"/>
        <w:jc w:val="both"/>
        <w:rPr>
          <w:rFonts w:ascii="Times New Roman" w:eastAsia="Times New Roman" w:hAnsi="Times New Roman"/>
          <w:szCs w:val="24"/>
        </w:rPr>
      </w:pPr>
      <w:r w:rsidRPr="000B45A5">
        <w:rPr>
          <w:rFonts w:ascii="Times New Roman" w:eastAsia="Times New Roman" w:hAnsi="Times New Roman"/>
          <w:szCs w:val="24"/>
        </w:rPr>
        <w:t>6.2. Подрядчик до начала выполнения работ предоставляет Заказчику копию приказа руководителя Подрядчика о назначении лица, ответственного за производство работ на территории Заказчика, и копию приказа о назначении ответственного за электрохозяйство.</w:t>
      </w:r>
    </w:p>
    <w:p w:rsidR="00222620" w:rsidRPr="000B45A5" w:rsidRDefault="00222620" w:rsidP="00222620">
      <w:pPr>
        <w:tabs>
          <w:tab w:val="left" w:pos="993"/>
        </w:tabs>
        <w:ind w:firstLine="567"/>
        <w:jc w:val="both"/>
        <w:rPr>
          <w:rFonts w:ascii="Times New Roman" w:eastAsia="Times New Roman" w:hAnsi="Times New Roman"/>
          <w:szCs w:val="24"/>
        </w:rPr>
      </w:pPr>
      <w:r w:rsidRPr="000B45A5">
        <w:rPr>
          <w:rFonts w:ascii="Times New Roman" w:eastAsia="Times New Roman" w:hAnsi="Times New Roman"/>
          <w:szCs w:val="24"/>
        </w:rPr>
        <w:t>6.3. При выполнении строительных работ Подрядчик обязан вести общий журнал работ, журналы инструктажей по технике безопасности и обеспечить их наличие в месте выполнения работ.</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xml:space="preserve">6.2. Подрядчик обязан допускать к работам/оказанию услуг на территории Заказчика только работников (работников субподрядчика), прошедших обязательные медицинские осмотры (предварительные - при поступлении на работу, периодические – в процессе работы/оказания услуг, внеочередные - в соответствии с медицинскими рекомендациями обследования), не имеющих медицинских противопоказаний к выполнению этих работ, прошедших обучение оказанию первой доврачебной помощи. </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6.3. Подрядчик обязан обеспечивать наличие в месте выполнения работ / оказания услуг аптечки с медикаментами и средствами для оказания первой доврачебной помощи.</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6.4. Подрядчик обязан обеспечить своих работников СИЗ в объеме и видах не ниже, чем предусмотрено Типовыми нормами бесплатной выдачи специальной одежды, специальной обуви и других средств индивидуальной защиты работникам машиностроения,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и требованиями норм и правил.</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lastRenderedPageBreak/>
        <w:t>Подрядчик обеспечивает своих работников (работников субподрядчика), выполняющих опасные работы или находящихся в условиях воздействия вредных производственных факторов, соответствующими СИЗ.</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6.5. Подрядчик обязан проводить обязательное страхование от несчастных случаев на производстве и профессиональных заболеваний всех работников, выполняющих работы на объектах (территории) Заказчика.</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6.6. Подрядчику запрещается:</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размещать отходы производства и потребления вне специальных объектов, которые в соответствии с действующим законодательством должны быть включены в государственный реестр объектов размещения отходов (далее – ГРОРО);</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самовольно накапливать образующиеся при выполнении работ/оказания услуг отходы производства и потребления вне отведенных мест, оговоренных ранее с Заказчиком;</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самовольно сбрасывать в поверхностные водные объекты, рельеф местности, а также на земельный участок на объекте Заказчика сточные воды вне отведенных мест;</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загрязнять и захламлять земли, нарушать плодородный слой и растительность за пределами отведенной территории, смешивать почвенно-растительный слой и минеральный грунт при производстве работ/оказании услуг Подрядчиком на территории Заказчика, нарушать требования при выполнении рекультивации земель;</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загрязнять и захламлять водоемы, нарушать режим водоохраны зон водного объекта, забора воды из поверхностных водоемов и сброса сточных вод в водные объекты без разрешения (иных законных оснований) при производстве работ/оказании услуг Подрядчиком на территории Заказчика;</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нарушать правила устройства, эксплуатации топливных и энергопотребляющих установок, тепловых сетей, объектов хранения, содержания, транспортировки энергоносителей, топлива, и продуктов их переработки, в том числе баллонов со сжиженными газами на территории Заказчика;</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нарушать правила охраны трубопроводов, тепловых сетей, воздушных, подземных кабельных и линий электропередач, либо их оборудования;</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нарушать требования к качеству установленного ограждения строительной площадки (ограждение должно быть очищено от грязи, промыто, не иметь проемов, поврежденных участков, отклонений от вертикали, посторонних надписей);</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нарушать требования к освещению строительной площадки, участков работ и рабочих мест, проездов и подходов к ним, ограждений строительных объектов, опасных зон, пешеходных галерей в соответствии с требованиями государственных стандартов.</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xml:space="preserve">6.7. Подрядчик обязан самостоятельно и за свой счет разрабатывать и согласовывать с компетентными государственными органами для принадлежащих ему и (или) для переданных ему Заказчиком в пользование источников воздействий на окружающую среду всю экологическую документацию, предусмотренную действующим законодательством РФ (в том числе, паспорта отходов, нормативы выбросов и сбросов, нормативы образования отходов и лимиты на их размещения, сдавать статистическую отчетность  и др.), а также получать в установленном порядке разрешения на выбросы, сбросы, размещение отходов. </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6.8. При проведении работ/оказании услуг на территории Заказчика Подрядчик обязан:</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выполнять работы / оказывать услуги в соответствии с проектной документацией, представленной Заказчиком, а также собственными технологическими регламентами, проектами технической документации на новые вещества, которые могут поступать в природную среду, имеющими положительное заключение государственной экологической экспертизы федерального уровня;</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xml:space="preserve">- проводить уборку и содержать в чистоте места выполнения работ (оказания услуг), прилегающих территорий и подъездов; </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xml:space="preserve">- за свой счет обеспечить безопасное накопление, обращение с отходами производства и потребления, вывоз, передачу специализированному предприятию в установленном порядке неиспользованных химреагентов, ртутьсодержащих отходов, твердых коммунальных отходов, и </w:t>
      </w:r>
      <w:r w:rsidRPr="000B45A5">
        <w:rPr>
          <w:rFonts w:ascii="Times New Roman" w:eastAsia="Times New Roman" w:hAnsi="Times New Roman"/>
          <w:szCs w:val="24"/>
        </w:rPr>
        <w:lastRenderedPageBreak/>
        <w:t>других отходов производства и потребления, образующихся в результате проведения работ/оказания услуг. В части деятельности по обращению с отходами отработанных реагентов, являющихся собственностью Подрядчика, производящего данные работы/оказывающего услуги, организовать обращение с такими отходами в соответствии с требованиями законодательства (включая уплату платежей);</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обеспечить сохранность и не допускать незаконных способов обращения с отходами производства и потребления, ломом и отходами черных и цветных металлов, а также не допускать потерь отходов производства и потребления, лома и отходов черных и цветных металлов при выполнении обязательств;</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xml:space="preserve">- самостоятельно в соответствии с требованиями законодательства РФ оборудовать площадки накопления, а также установить емкости (тару), используемые для временного накопления отходов производства и потребления, лома и отходов черных и цветных металлов, в местах, определенных Заказчиком; </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xml:space="preserve">- поддерживать чистоту на площадках накопления и в местах установки емкостей (тары), используемых для временного накопления отходов производства и потребления, лома и отходов черных и цветных металлов; </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xml:space="preserve">- обеспечить нанесение соответствующих опознавательных надписей, табличек с обозначением видов накапливаемых отходов, на площадках накопления, емкостях (таре) для отходов производства и потребления, лома и отходов черных и цветных металлов. Дополнительно на емкостях (таре) устанавливаются соответствующие опознавательные надписи, таблички о принадлежности емкостей (тары) Подрядчику; </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xml:space="preserve">- самостоятельно начислять и вносить плату за негативное воздействие на окружающую среду (в том числе плату за сверхлимитное (сверхнормативное) загрязнение окружающей среды); </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компенсировать самостоятельно за свой счет вред, причиненный окружающей среде, либо возместить убытки, причиненные Заказчику в связи несением им расходов на возмещение вреда окружающей среде; производить полную ликвидацию всех экологических последствий аварий, произошедших по вине Подрядчика в процессе выполнения работ/оказания услуг Подрядчиком;</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полностью исключить факты незаконного обращения с источниками ионизирующего излучения, в том числе вышедшими из строя. Подрядчик обязан обеспечить все необходимые меры безопасности при выполнении работ/оказании услуг на источниках ионизирующего излучения при наличии таких источников у Подрядчика;</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самостоятельно и за свой счет вносить в установленном порядке платежи за выбросы, сбросы загрязняющих веществ в окружающую природную среду, за размещение отходов производства и потребления от принадлежащих ему и (или) переданных ему Заказчиком в пользование источников воздействий на окружающую среду;</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самостоятельно и за свой счет обеспечить сбор, транспортирование, утилизацию, обезвреживание, размещение, вывоз, сдачу в установленном порядке отходов производства и потребления, образовавшихся в результате собственной деятельности при выполнении работ / оказании услуг Заказчику;</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за свой счет произвести полную ликвидацию всех экологических последствий инцидентов и аварий, которые произошли по вине Подрядчика.</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6.9. Подрядчик в соответствии с «критериями отнесения объектов, оказывающих негативное воздействие на окружающую среду, к объектам I, II, III и IV категорий», обязан самостоятельно определить категорию объекта, оказывающего негативное воздействие на окружающую среду и при необходимости поставить такой объект на учет в соответствии с требованиями действующего законодательства РФ.</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6.10. На территории Заказчика Подрядчику запрещается:</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сбрасывать вне отведенных мест (на прилегающие участки и т.д.), оговоренных в условиях договора (либо отдельным соглашением, решением, актом), нефтепродукты, химреагенты, различные отходы производства и потребления, лом и отходы черных и цветных металлов, другие вещества и предметы);</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lastRenderedPageBreak/>
        <w:t>- использовать химреагенты, не укомплектованные следующими документами: гигиенический сертификат, выданный уполномоченным органом, инструкцией по охране труда по безопасности ведения работ данным химреагентом и мерам оказания медицинской помощи при негативном воздействии на здоровье работников;</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использовать технические устройства, оборудование, инструменты, не прошедшие своевременную экспертизу промышленной безопасности, испытание, освидетельствование, а также нестандартные (самодельные) электроприборы, электроинструменты, поврежденные электроустановки, электроудлинители, не отвечающие требованиям безопасности, светильники со снятыми защитными колпаками, некалиброванные плавкие вставки.</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6.11.  Подрядчик обязуется не допускать такие варианты и способы обращения с продукцией, химическими реагентами, материалами, которые могли бы быть признаны органами власти как несанкционированное захоронение, хранение отходов производства и потребления или иное нарушение требований законодательства РФ.</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xml:space="preserve">6.12. Подрядчик отвечает за обучение (пред аттестационную подготовку; аттестацию, проверку знаний) в области ОТ, ПрБ, ПБ и ООС собственных работников (работников субподрядчика). Заказчик имеет право запросить для проверки документы, доказывающие факт наличия соответствующей квалификации работников Подрядчика (субподрядчика). </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xml:space="preserve">6.13. Подрядчик отвечает за то, чтобы все оборудование, используемое при выполнении работ / оказании услуг Подрядчика, имело надлежащие сертификаты, разрешения или лицензии, паспорта, инструкции (руководства) по эксплуатации в соответствии со стандартами и нормами Российской Федерации. Копии таких документов должны предоставляться представителям Заказчика по первому требованию. </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xml:space="preserve">6.14. Заказчик вправе в любой момент потребовать от Подрядчика отстранить, а при необходимости удалить со своей территории любого работника Подрядчика, (субподрядчика)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ПрБ, ПБ и ООС), а также за нарушение требований правил безопасного производства работ. </w:t>
      </w:r>
    </w:p>
    <w:p w:rsidR="00222620" w:rsidRPr="006E7872" w:rsidRDefault="00222620" w:rsidP="00222620">
      <w:pPr>
        <w:ind w:firstLine="567"/>
        <w:jc w:val="both"/>
        <w:rPr>
          <w:rFonts w:ascii="Times New Roman" w:eastAsia="Times New Roman" w:hAnsi="Times New Roman"/>
          <w:sz w:val="28"/>
          <w:szCs w:val="24"/>
        </w:rPr>
      </w:pPr>
    </w:p>
    <w:p w:rsidR="00222620" w:rsidRPr="000B45A5" w:rsidRDefault="00222620" w:rsidP="00222620">
      <w:pPr>
        <w:ind w:firstLine="567"/>
        <w:jc w:val="both"/>
        <w:rPr>
          <w:rFonts w:ascii="Times New Roman" w:hAnsi="Times New Roman"/>
          <w:b/>
          <w:sz w:val="28"/>
          <w:szCs w:val="28"/>
          <w:lang w:eastAsia="en-US"/>
        </w:rPr>
      </w:pPr>
      <w:r w:rsidRPr="000B45A5">
        <w:rPr>
          <w:rFonts w:ascii="Times New Roman" w:hAnsi="Times New Roman"/>
          <w:b/>
          <w:sz w:val="28"/>
          <w:szCs w:val="28"/>
          <w:lang w:eastAsia="en-US"/>
        </w:rPr>
        <w:t>7. Проверки соблюдения Подрядчиком настоящих Требований</w:t>
      </w:r>
    </w:p>
    <w:p w:rsidR="00222620" w:rsidRPr="006E7872" w:rsidRDefault="00222620" w:rsidP="00222620">
      <w:pPr>
        <w:jc w:val="both"/>
        <w:rPr>
          <w:rFonts w:ascii="Times New Roman" w:hAnsi="Times New Roman"/>
          <w:b/>
          <w:sz w:val="32"/>
          <w:szCs w:val="32"/>
          <w:lang w:eastAsia="en-US"/>
        </w:rPr>
      </w:pP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7.1. В течение всего срока выполнения работ / оказания услуг Заказчик вправе проводить проверки соблюдения Подрядчиком (субподрядчиком) настоящих Требований.</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Проверки проводятся после инцидентов, аварий и несчастных случаев на производстве, произошедших на объекте (территории) Заказчика</w:t>
      </w:r>
      <w:r w:rsidRPr="000B45A5" w:rsidDel="001557E3">
        <w:rPr>
          <w:rFonts w:ascii="Times New Roman" w:eastAsia="Times New Roman" w:hAnsi="Times New Roman"/>
          <w:szCs w:val="24"/>
        </w:rPr>
        <w:t xml:space="preserve"> </w:t>
      </w:r>
      <w:r w:rsidRPr="000B45A5">
        <w:rPr>
          <w:rFonts w:ascii="Times New Roman" w:eastAsia="Times New Roman" w:hAnsi="Times New Roman"/>
          <w:szCs w:val="24"/>
        </w:rPr>
        <w:t>при исполнении Подрядчиком обязательств по Договору, при выявлении случаев сокрытия Подрядчиком таких происшествий или поступления жалоб от руководителей подразделений Заказчика, работников Заказчика либо Подрядчика на неисполнение настоящих Требований, а также в иных случаях по решению Заказчика.</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7.2. Проверки проводятся в присутствии представителя Подрядчика с фото- или видеофиксацией Заказчиком нарушений (при наличии технической возможности, при целесообразности фиксации).</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7.3. По результатам проведения проверок Заказчиком составляется Акт проверки соблюдения требований в области охраны труда, промышленной безопасности, пожарной безопасности, охраны окружающей среды, а также в области пропускного и внутриобъектового режимов организацией, выполняющей работы (оказывающей услуги) на территории АО «ОДК–СТАР» (далее – Акт проверки) в 2 (двух) экземплярах с приложением материалов фото- или видеофиксации нарушений (в случае если проводилась фото- или видеофиксация нарушений) с указанием даты и времени съемки, по форме, указанной в пункте 7.11 Требований.</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xml:space="preserve">7.4. Один экземпляр Акта проверки вручается под подпись уполномоченному представителю Подрядчика. В случае отказа Подрядчика от подписи в ознакомлении с Актом проверки представитель Заказчика делает в Акте проверки отметку об отказе от ознакомления. </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lastRenderedPageBreak/>
        <w:t>7.5. Подрядчик обязан устранить нарушения в срок, указанный Заказчиком в Акте проверки, и в день устранения письменно уведомить об этом Заказчика.</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7.6. При угрозе возникновения несчастного случая, аварии, инцидента, ДТП, загрязнения окружающей среды, а также в случаях, указанных в п. 7.7. Требований, Заказчик вправе немедленно приостановить работы.</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7.7. Заказчик вправе немедленно приостановить работы также в следующих случаях:</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а) при отсутствии в месте выполнения работ наряда-допуска, при неправильно (не полностью) оформленном наряде-допуске или при отсутствии инструкций по ОТ на выполняемые работы или иных документов, регламентирующих проведение конкретного вида работ (в случае проведении работ с повышенной опасностью);</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б) при отсутствии в месте выполнения работ оборудования, материалов, инструментов, приборов, знаков безопасности и средств пожаротушения, которые перечислены в наряде-допуске и/или правилах, инструкциях, иных документах, регламентирующих проведение конкретного вида работ;</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в) при работе в охранной зоне ЛЭП без наличия на месте проведения работ / оказания услуг правильно оформленного разрешения и наряда-допуска;</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г) при проведении газоопасных работ, выполняемых без наряда-допуска;</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д) при проведении работ на опасных производственных объектах работниками, не прошедшими обучение и проверку знаний в области промышленной безопасности;</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е) при проведении огневых работ и руководстве данными работами лицами, не прошедшими обучение и проверку знаний по пожарно-техническому минимуму;</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ж) при проведении работ работниками, не прошедшими инструктажи, процедуру допуска на объекты Заказчика в соответствии с установленными требованиями;</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з) при резком изменении погодных условий (гроза, шквальный ветер), представляющих угрозу безопасности работ, проводимых на открытой территории;</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и) при выполнении работ в траншеях и котлованах с неукрепленными стенками или при опасной крутизне откосов;</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к) при проведении работ работниками, не имеющими соответствующего допуска к выполнению работ;</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л) при отсутствии на месте проведения работ лица, ответственного за их проведение, если присутствие ответственного лица прямо указано в документации на проведение таких работ;</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м) при отсутствии полного состава бригады, указанного в наряде-допуске;</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н) при неадекватном поведении работников или наличии других признаков, свидетельствующих об их вероятном алкогольном (наркотическом) опьянении и/или плохом самочувствии;</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о) при отсутствии или нахождении в ненадлежащем состоянии СИЗ, указанных в документации на проверяемые работы;</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п) при использовании работниками СИЗ, инструментов, оборудования, подлежащих регулярным проверкам, но не имеющих отметок о прохождении проверки или имеющих явные следы нарушения конструктивной целостности;</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р) в иных случаях, когда работы производятся с нарушениями, представляющими реальную угрозу безопасности их проведения.</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xml:space="preserve">7.8. Факт приостановки работ фиксируется в Акте проверки, делается запись в журнале работ.  </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7.9. Для возобновления работ Подрядчику необходимо устранить все выявленные при приостановке работ нарушения и уведомить об этом Заказчика.</w:t>
      </w:r>
    </w:p>
    <w:p w:rsidR="00222620" w:rsidRPr="000B45A5" w:rsidRDefault="00222620" w:rsidP="00222620">
      <w:pPr>
        <w:ind w:firstLine="567"/>
        <w:jc w:val="both"/>
        <w:rPr>
          <w:rFonts w:ascii="Times New Roman" w:eastAsia="Times New Roman" w:hAnsi="Times New Roman"/>
          <w:szCs w:val="24"/>
        </w:rPr>
      </w:pPr>
      <w:r w:rsidRPr="000B45A5">
        <w:rPr>
          <w:rFonts w:ascii="Times New Roman" w:eastAsia="Times New Roman" w:hAnsi="Times New Roman"/>
          <w:szCs w:val="24"/>
        </w:rPr>
        <w:t xml:space="preserve">7.10. Возобновление работ разрешается после проверки Заказчиком устранения выявленных при приостановке нарушений либо прекращении обстоятельств, послуживших основанием для приостановки. </w:t>
      </w:r>
    </w:p>
    <w:p w:rsidR="00222620" w:rsidRPr="000B45A5" w:rsidRDefault="00222620" w:rsidP="00222620">
      <w:pPr>
        <w:ind w:firstLine="567"/>
        <w:jc w:val="both"/>
        <w:rPr>
          <w:rFonts w:ascii="Times New Roman" w:eastAsia="Times New Roman" w:hAnsi="Times New Roman"/>
          <w:szCs w:val="24"/>
        </w:rPr>
        <w:sectPr w:rsidR="00222620" w:rsidRPr="000B45A5" w:rsidSect="003453F0">
          <w:headerReference w:type="first" r:id="rId7"/>
          <w:pgSz w:w="11906" w:h="16838"/>
          <w:pgMar w:top="1134" w:right="567" w:bottom="1134" w:left="1418" w:header="709" w:footer="709" w:gutter="0"/>
          <w:cols w:space="708"/>
          <w:docGrid w:linePitch="381"/>
        </w:sectPr>
      </w:pPr>
    </w:p>
    <w:p w:rsidR="00222620" w:rsidRPr="000B45A5" w:rsidRDefault="00222620" w:rsidP="00222620">
      <w:pPr>
        <w:ind w:firstLine="709"/>
        <w:rPr>
          <w:rFonts w:ascii="Times New Roman" w:hAnsi="Times New Roman"/>
          <w:szCs w:val="24"/>
        </w:rPr>
      </w:pPr>
      <w:r w:rsidRPr="000B45A5">
        <w:rPr>
          <w:rFonts w:ascii="Times New Roman" w:hAnsi="Times New Roman"/>
          <w:szCs w:val="24"/>
        </w:rPr>
        <w:lastRenderedPageBreak/>
        <w:t>7.11. Форма Акта проверки:</w:t>
      </w:r>
    </w:p>
    <w:p w:rsidR="00222620" w:rsidRPr="006E7872" w:rsidRDefault="00222620" w:rsidP="00222620">
      <w:pPr>
        <w:jc w:val="center"/>
        <w:rPr>
          <w:rFonts w:ascii="Times New Roman" w:hAnsi="Times New Roman"/>
          <w:b/>
          <w:szCs w:val="24"/>
        </w:rPr>
      </w:pPr>
      <w:r w:rsidRPr="006E7872">
        <w:rPr>
          <w:rFonts w:ascii="Times New Roman" w:hAnsi="Times New Roman"/>
          <w:b/>
          <w:szCs w:val="24"/>
        </w:rPr>
        <w:t>ФОРМА</w:t>
      </w:r>
    </w:p>
    <w:p w:rsidR="00222620" w:rsidRPr="006E7872" w:rsidRDefault="00222620" w:rsidP="00222620">
      <w:pPr>
        <w:jc w:val="center"/>
        <w:rPr>
          <w:rFonts w:ascii="Times New Roman" w:hAnsi="Times New Roman"/>
          <w:b/>
          <w:szCs w:val="24"/>
        </w:rPr>
      </w:pPr>
      <w:r w:rsidRPr="006E7872">
        <w:rPr>
          <w:rFonts w:ascii="Times New Roman" w:hAnsi="Times New Roman"/>
          <w:b/>
          <w:szCs w:val="24"/>
        </w:rPr>
        <w:t xml:space="preserve">Акт </w:t>
      </w:r>
    </w:p>
    <w:p w:rsidR="00222620" w:rsidRPr="006E7872" w:rsidRDefault="00222620" w:rsidP="00222620">
      <w:pPr>
        <w:jc w:val="center"/>
        <w:rPr>
          <w:rFonts w:ascii="Times New Roman" w:hAnsi="Times New Roman"/>
          <w:b/>
          <w:i/>
          <w:szCs w:val="24"/>
        </w:rPr>
      </w:pPr>
      <w:r w:rsidRPr="006E7872">
        <w:rPr>
          <w:rFonts w:ascii="Times New Roman" w:hAnsi="Times New Roman"/>
          <w:b/>
          <w:szCs w:val="24"/>
        </w:rPr>
        <w:t>проверки соблюдения требований в области охраны труда, промышленной безопасности, пожарной безопасности, охраны окружающей среды, а также в области пропускного и внутриобъектового режимов организацией, выполняющей работы (оказывающей услуги) на территории АО «ОДК–СТАР»</w:t>
      </w:r>
    </w:p>
    <w:p w:rsidR="00222620" w:rsidRPr="006E7872" w:rsidRDefault="00222620" w:rsidP="00222620">
      <w:pPr>
        <w:rPr>
          <w:rFonts w:ascii="Times New Roman" w:hAnsi="Times New Roman"/>
          <w:i/>
          <w:szCs w:val="24"/>
        </w:rPr>
      </w:pPr>
    </w:p>
    <w:p w:rsidR="00222620" w:rsidRPr="006E7872" w:rsidRDefault="00222620" w:rsidP="00222620">
      <w:pPr>
        <w:rPr>
          <w:rFonts w:ascii="Times New Roman" w:hAnsi="Times New Roman"/>
          <w:szCs w:val="24"/>
        </w:rPr>
      </w:pPr>
      <w:r w:rsidRPr="006E7872">
        <w:rPr>
          <w:rFonts w:ascii="Times New Roman" w:hAnsi="Times New Roman"/>
          <w:szCs w:val="24"/>
        </w:rPr>
        <w:t>г. Пермь</w:t>
      </w:r>
      <w:r w:rsidRPr="006E7872">
        <w:rPr>
          <w:rFonts w:ascii="Times New Roman" w:hAnsi="Times New Roman"/>
          <w:szCs w:val="24"/>
        </w:rPr>
        <w:tab/>
      </w:r>
      <w:r w:rsidRPr="006E7872">
        <w:rPr>
          <w:rFonts w:ascii="Times New Roman" w:hAnsi="Times New Roman"/>
          <w:szCs w:val="24"/>
        </w:rPr>
        <w:tab/>
      </w:r>
      <w:r w:rsidRPr="006E7872">
        <w:rPr>
          <w:rFonts w:ascii="Times New Roman" w:hAnsi="Times New Roman"/>
          <w:szCs w:val="24"/>
        </w:rPr>
        <w:tab/>
      </w:r>
      <w:r w:rsidRPr="006E7872">
        <w:rPr>
          <w:rFonts w:ascii="Times New Roman" w:hAnsi="Times New Roman"/>
          <w:szCs w:val="24"/>
        </w:rPr>
        <w:tab/>
      </w:r>
      <w:r w:rsidRPr="006E7872">
        <w:rPr>
          <w:rFonts w:ascii="Times New Roman" w:hAnsi="Times New Roman"/>
          <w:szCs w:val="24"/>
        </w:rPr>
        <w:tab/>
      </w:r>
      <w:r w:rsidRPr="006E7872">
        <w:rPr>
          <w:rFonts w:ascii="Times New Roman" w:hAnsi="Times New Roman"/>
          <w:szCs w:val="24"/>
        </w:rPr>
        <w:tab/>
      </w:r>
      <w:r w:rsidRPr="006E7872">
        <w:rPr>
          <w:rFonts w:ascii="Times New Roman" w:hAnsi="Times New Roman"/>
          <w:sz w:val="28"/>
          <w:szCs w:val="28"/>
        </w:rPr>
        <w:tab/>
      </w:r>
      <w:r w:rsidRPr="006E7872">
        <w:rPr>
          <w:rFonts w:ascii="Times New Roman" w:hAnsi="Times New Roman"/>
          <w:sz w:val="28"/>
          <w:szCs w:val="28"/>
        </w:rPr>
        <w:tab/>
        <w:t xml:space="preserve">               ________________ </w:t>
      </w:r>
      <w:r w:rsidRPr="006E7872">
        <w:rPr>
          <w:rFonts w:ascii="Times New Roman" w:hAnsi="Times New Roman"/>
          <w:sz w:val="28"/>
          <w:szCs w:val="28"/>
        </w:rPr>
        <w:tab/>
      </w:r>
      <w:r w:rsidRPr="006E7872">
        <w:rPr>
          <w:rFonts w:ascii="Times New Roman" w:hAnsi="Times New Roman"/>
          <w:sz w:val="28"/>
          <w:szCs w:val="28"/>
        </w:rPr>
        <w:tab/>
      </w:r>
      <w:r w:rsidRPr="006E7872">
        <w:rPr>
          <w:rFonts w:ascii="Times New Roman" w:hAnsi="Times New Roman"/>
          <w:sz w:val="28"/>
          <w:szCs w:val="28"/>
        </w:rPr>
        <w:tab/>
      </w:r>
      <w:r w:rsidRPr="006E7872">
        <w:rPr>
          <w:rFonts w:ascii="Times New Roman" w:hAnsi="Times New Roman"/>
          <w:sz w:val="28"/>
          <w:szCs w:val="28"/>
        </w:rPr>
        <w:tab/>
      </w:r>
      <w:r w:rsidRPr="006E7872">
        <w:rPr>
          <w:rFonts w:ascii="Times New Roman" w:hAnsi="Times New Roman"/>
          <w:sz w:val="28"/>
          <w:szCs w:val="28"/>
        </w:rPr>
        <w:tab/>
      </w:r>
      <w:r w:rsidRPr="006E7872">
        <w:rPr>
          <w:rFonts w:ascii="Times New Roman" w:hAnsi="Times New Roman"/>
          <w:sz w:val="28"/>
          <w:szCs w:val="28"/>
        </w:rPr>
        <w:tab/>
      </w:r>
      <w:r w:rsidRPr="006E7872">
        <w:rPr>
          <w:rFonts w:ascii="Times New Roman" w:hAnsi="Times New Roman"/>
          <w:sz w:val="28"/>
          <w:szCs w:val="28"/>
        </w:rPr>
        <w:tab/>
      </w:r>
      <w:r w:rsidRPr="006E7872">
        <w:rPr>
          <w:rFonts w:ascii="Times New Roman" w:hAnsi="Times New Roman"/>
          <w:sz w:val="28"/>
          <w:szCs w:val="28"/>
        </w:rPr>
        <w:tab/>
      </w:r>
      <w:r w:rsidRPr="006E7872">
        <w:rPr>
          <w:rFonts w:ascii="Times New Roman" w:hAnsi="Times New Roman"/>
          <w:sz w:val="28"/>
          <w:szCs w:val="28"/>
        </w:rPr>
        <w:tab/>
      </w:r>
      <w:r w:rsidRPr="006E7872">
        <w:rPr>
          <w:rFonts w:ascii="Times New Roman" w:hAnsi="Times New Roman"/>
          <w:sz w:val="28"/>
          <w:szCs w:val="28"/>
        </w:rPr>
        <w:tab/>
        <w:t xml:space="preserve">               </w:t>
      </w:r>
      <w:r w:rsidRPr="006E7872">
        <w:rPr>
          <w:rFonts w:ascii="Times New Roman" w:hAnsi="Times New Roman"/>
          <w:szCs w:val="24"/>
          <w:vertAlign w:val="superscript"/>
        </w:rPr>
        <w:t>дата составления</w:t>
      </w:r>
    </w:p>
    <w:p w:rsidR="00222620" w:rsidRPr="006E7872" w:rsidRDefault="00222620" w:rsidP="00222620">
      <w:pPr>
        <w:rPr>
          <w:rFonts w:ascii="Times New Roman" w:hAnsi="Times New Roman"/>
          <w:i/>
          <w:szCs w:val="24"/>
        </w:rPr>
      </w:pPr>
      <w:r w:rsidRPr="006E7872">
        <w:rPr>
          <w:rFonts w:ascii="Times New Roman" w:hAnsi="Times New Roman"/>
          <w:szCs w:val="24"/>
        </w:rPr>
        <w:t>время составления  __________.</w:t>
      </w:r>
    </w:p>
    <w:p w:rsidR="00222620" w:rsidRPr="006E7872" w:rsidRDefault="00222620" w:rsidP="00222620">
      <w:pPr>
        <w:rPr>
          <w:rFonts w:ascii="Times New Roman" w:hAnsi="Times New Roman"/>
          <w:i/>
          <w:sz w:val="28"/>
          <w:szCs w:val="28"/>
        </w:rPr>
      </w:pPr>
      <w:r w:rsidRPr="006E7872">
        <w:rPr>
          <w:rFonts w:ascii="Times New Roman" w:hAnsi="Times New Roman"/>
          <w:szCs w:val="24"/>
        </w:rPr>
        <w:t>Мной,</w:t>
      </w:r>
      <w:r w:rsidRPr="006E7872">
        <w:rPr>
          <w:rFonts w:ascii="Times New Roman" w:hAnsi="Times New Roman"/>
          <w:sz w:val="28"/>
          <w:szCs w:val="28"/>
        </w:rPr>
        <w:t xml:space="preserve"> </w:t>
      </w:r>
      <w:r w:rsidRPr="006E7872">
        <w:rPr>
          <w:rFonts w:ascii="Times New Roman" w:hAnsi="Times New Roman"/>
          <w:i/>
          <w:sz w:val="28"/>
          <w:szCs w:val="28"/>
        </w:rPr>
        <w:t>_________________________________________________________________</w:t>
      </w:r>
    </w:p>
    <w:p w:rsidR="00222620" w:rsidRPr="006E7872" w:rsidRDefault="00222620" w:rsidP="00222620">
      <w:pPr>
        <w:rPr>
          <w:rFonts w:ascii="Times New Roman" w:hAnsi="Times New Roman"/>
          <w:sz w:val="28"/>
          <w:szCs w:val="28"/>
          <w:vertAlign w:val="superscript"/>
        </w:rPr>
      </w:pPr>
      <w:r w:rsidRPr="006E7872">
        <w:rPr>
          <w:rFonts w:ascii="Times New Roman" w:hAnsi="Times New Roman"/>
          <w:i/>
          <w:sz w:val="28"/>
          <w:szCs w:val="28"/>
        </w:rPr>
        <w:t xml:space="preserve">                                              </w:t>
      </w:r>
      <w:r w:rsidRPr="006E7872">
        <w:rPr>
          <w:rFonts w:ascii="Times New Roman" w:hAnsi="Times New Roman"/>
          <w:sz w:val="28"/>
          <w:szCs w:val="28"/>
          <w:vertAlign w:val="superscript"/>
        </w:rPr>
        <w:t>указать ФИО, должность представителя Заказчика</w:t>
      </w:r>
    </w:p>
    <w:p w:rsidR="00222620" w:rsidRPr="006E7872" w:rsidRDefault="00222620" w:rsidP="00222620">
      <w:pPr>
        <w:jc w:val="both"/>
        <w:rPr>
          <w:rFonts w:ascii="Times New Roman" w:hAnsi="Times New Roman"/>
          <w:bCs/>
          <w:szCs w:val="24"/>
        </w:rPr>
      </w:pPr>
      <w:r w:rsidRPr="006E7872">
        <w:rPr>
          <w:rFonts w:ascii="Times New Roman" w:hAnsi="Times New Roman"/>
          <w:szCs w:val="24"/>
        </w:rPr>
        <w:t xml:space="preserve">осуществлена проверка соблюдения требований </w:t>
      </w:r>
      <w:r w:rsidRPr="006E7872">
        <w:rPr>
          <w:rFonts w:ascii="Times New Roman" w:hAnsi="Times New Roman"/>
          <w:bCs/>
          <w:szCs w:val="24"/>
        </w:rPr>
        <w:t>в области охраны труда, промышленной безопасности, пожарной безопасности, охраны окружающей среды, в области пропускного и внутриобъектового режимов при выполнении работ:</w:t>
      </w:r>
    </w:p>
    <w:p w:rsidR="00222620" w:rsidRPr="006E7872" w:rsidRDefault="00222620" w:rsidP="00222620">
      <w:pPr>
        <w:jc w:val="center"/>
        <w:rPr>
          <w:rFonts w:ascii="Times New Roman" w:hAnsi="Times New Roman"/>
          <w:bCs/>
          <w:szCs w:val="24"/>
          <w:vertAlign w:val="superscript"/>
        </w:rPr>
      </w:pPr>
      <w:r w:rsidRPr="006E7872">
        <w:rPr>
          <w:rFonts w:ascii="Times New Roman" w:hAnsi="Times New Roman"/>
          <w:bCs/>
          <w:szCs w:val="24"/>
        </w:rPr>
        <w:t>(</w:t>
      </w:r>
      <w:r w:rsidRPr="006E7872">
        <w:rPr>
          <w:rFonts w:ascii="Times New Roman" w:hAnsi="Times New Roman"/>
          <w:bCs/>
          <w:szCs w:val="24"/>
          <w:vertAlign w:val="superscript"/>
        </w:rPr>
        <w:t>нужное подчеркнуть)</w:t>
      </w:r>
    </w:p>
    <w:p w:rsidR="00222620" w:rsidRPr="006E7872" w:rsidRDefault="00222620" w:rsidP="00222620">
      <w:pPr>
        <w:jc w:val="both"/>
        <w:rPr>
          <w:rFonts w:ascii="Times New Roman" w:hAnsi="Times New Roman"/>
          <w:szCs w:val="24"/>
        </w:rPr>
      </w:pPr>
      <w:r w:rsidRPr="006E7872">
        <w:rPr>
          <w:rFonts w:ascii="Times New Roman" w:hAnsi="Times New Roman"/>
          <w:bCs/>
          <w:i/>
          <w:szCs w:val="24"/>
        </w:rPr>
        <w:t xml:space="preserve"> </w:t>
      </w:r>
      <w:r w:rsidRPr="006E7872">
        <w:rPr>
          <w:rFonts w:ascii="Times New Roman" w:hAnsi="Times New Roman"/>
          <w:bCs/>
          <w:szCs w:val="24"/>
        </w:rPr>
        <w:t>__________________________________________________________________________________</w:t>
      </w:r>
    </w:p>
    <w:p w:rsidR="00222620" w:rsidRPr="006E7872" w:rsidRDefault="00222620" w:rsidP="00222620">
      <w:pPr>
        <w:jc w:val="center"/>
        <w:rPr>
          <w:rFonts w:ascii="Times New Roman" w:hAnsi="Times New Roman"/>
          <w:bCs/>
          <w:szCs w:val="24"/>
          <w:vertAlign w:val="superscript"/>
        </w:rPr>
      </w:pPr>
      <w:r w:rsidRPr="006E7872">
        <w:rPr>
          <w:rFonts w:ascii="Times New Roman" w:hAnsi="Times New Roman"/>
          <w:bCs/>
          <w:szCs w:val="24"/>
          <w:vertAlign w:val="superscript"/>
        </w:rPr>
        <w:t>(указать выполняемые работы)</w:t>
      </w:r>
    </w:p>
    <w:p w:rsidR="00222620" w:rsidRPr="006E7872" w:rsidRDefault="00222620" w:rsidP="00222620">
      <w:pPr>
        <w:jc w:val="both"/>
        <w:rPr>
          <w:rFonts w:ascii="Times New Roman" w:hAnsi="Times New Roman"/>
          <w:bCs/>
          <w:i/>
          <w:sz w:val="28"/>
          <w:szCs w:val="28"/>
        </w:rPr>
      </w:pPr>
      <w:r w:rsidRPr="006E7872">
        <w:rPr>
          <w:rFonts w:ascii="Times New Roman" w:hAnsi="Times New Roman"/>
          <w:bCs/>
          <w:i/>
          <w:sz w:val="28"/>
          <w:szCs w:val="28"/>
        </w:rPr>
        <w:t>______________________________________________________________________,</w:t>
      </w:r>
    </w:p>
    <w:p w:rsidR="00222620" w:rsidRPr="006E7872" w:rsidRDefault="00222620" w:rsidP="00222620">
      <w:pPr>
        <w:jc w:val="center"/>
        <w:rPr>
          <w:rFonts w:ascii="Times New Roman" w:hAnsi="Times New Roman"/>
          <w:bCs/>
          <w:szCs w:val="24"/>
        </w:rPr>
      </w:pPr>
      <w:r w:rsidRPr="006E7872">
        <w:rPr>
          <w:rFonts w:ascii="Times New Roman" w:hAnsi="Times New Roman"/>
          <w:bCs/>
          <w:szCs w:val="24"/>
          <w:vertAlign w:val="superscript"/>
        </w:rPr>
        <w:t>(указать организацию, выполняющую работы (оказывающую услуги))</w:t>
      </w:r>
    </w:p>
    <w:p w:rsidR="00222620" w:rsidRPr="006E7872" w:rsidRDefault="00222620" w:rsidP="00222620">
      <w:pPr>
        <w:jc w:val="both"/>
        <w:rPr>
          <w:rFonts w:ascii="Times New Roman" w:hAnsi="Times New Roman"/>
          <w:bCs/>
          <w:sz w:val="28"/>
          <w:szCs w:val="28"/>
        </w:rPr>
      </w:pPr>
      <w:r w:rsidRPr="006E7872">
        <w:rPr>
          <w:rFonts w:ascii="Times New Roman" w:hAnsi="Times New Roman"/>
          <w:bCs/>
          <w:szCs w:val="24"/>
        </w:rPr>
        <w:t xml:space="preserve">выполняющего работы на </w:t>
      </w:r>
      <w:r w:rsidRPr="006E7872">
        <w:rPr>
          <w:rFonts w:ascii="Times New Roman" w:hAnsi="Times New Roman"/>
          <w:szCs w:val="24"/>
        </w:rPr>
        <w:t>основании заключенного с АО «ОДК-СТАР» договора</w:t>
      </w:r>
      <w:r>
        <w:rPr>
          <w:rFonts w:ascii="Times New Roman" w:hAnsi="Times New Roman"/>
          <w:szCs w:val="24"/>
        </w:rPr>
        <w:t xml:space="preserve"> </w:t>
      </w:r>
      <w:r w:rsidRPr="006E7872">
        <w:rPr>
          <w:rFonts w:ascii="Times New Roman" w:hAnsi="Times New Roman"/>
          <w:bCs/>
          <w:szCs w:val="24"/>
        </w:rPr>
        <w:t>№_______________от ________________</w:t>
      </w:r>
      <w:r w:rsidRPr="006E7872">
        <w:rPr>
          <w:rFonts w:ascii="Times New Roman" w:hAnsi="Times New Roman"/>
          <w:bCs/>
          <w:i/>
          <w:szCs w:val="24"/>
        </w:rPr>
        <w:t>,</w:t>
      </w:r>
    </w:p>
    <w:p w:rsidR="00222620" w:rsidRPr="006E7872" w:rsidRDefault="00222620" w:rsidP="00222620">
      <w:pPr>
        <w:ind w:firstLine="709"/>
        <w:jc w:val="both"/>
        <w:rPr>
          <w:rFonts w:ascii="Times New Roman" w:hAnsi="Times New Roman"/>
          <w:szCs w:val="24"/>
        </w:rPr>
      </w:pPr>
    </w:p>
    <w:p w:rsidR="00222620" w:rsidRPr="006E7872" w:rsidRDefault="00222620" w:rsidP="00222620">
      <w:pPr>
        <w:ind w:firstLine="709"/>
        <w:jc w:val="both"/>
        <w:rPr>
          <w:rFonts w:ascii="Times New Roman" w:hAnsi="Times New Roman"/>
          <w:szCs w:val="24"/>
        </w:rPr>
      </w:pPr>
      <w:r w:rsidRPr="006E7872">
        <w:rPr>
          <w:rFonts w:ascii="Times New Roman" w:hAnsi="Times New Roman"/>
          <w:szCs w:val="24"/>
        </w:rPr>
        <w:t>По итогам проверки установлено (выбрать необходимое):</w:t>
      </w:r>
    </w:p>
    <w:p w:rsidR="00222620" w:rsidRPr="006E7872" w:rsidRDefault="00222620" w:rsidP="00222620">
      <w:pPr>
        <w:ind w:firstLine="709"/>
        <w:jc w:val="both"/>
        <w:rPr>
          <w:rFonts w:ascii="Times New Roman" w:hAnsi="Times New Roman"/>
          <w:szCs w:val="24"/>
        </w:rPr>
      </w:pPr>
    </w:p>
    <w:p w:rsidR="00222620" w:rsidRPr="006E7872" w:rsidRDefault="00222620" w:rsidP="00222620">
      <w:pPr>
        <w:jc w:val="both"/>
        <w:rPr>
          <w:rFonts w:cs="Calibri"/>
          <w:szCs w:val="24"/>
        </w:rPr>
      </w:pPr>
      <w:r w:rsidRPr="006E7872">
        <w:rPr>
          <w:rFonts w:ascii="Times New Roman" w:hAnsi="Times New Roman"/>
          <w:szCs w:val="24"/>
        </w:rPr>
        <w:t xml:space="preserve">Нарушений не выявлено          </w:t>
      </w:r>
      <w:r w:rsidRPr="006E7872">
        <w:rPr>
          <w:rFonts w:ascii="Times New Roman" w:hAnsi="Times New Roman"/>
          <w:sz w:val="36"/>
          <w:szCs w:val="36"/>
        </w:rPr>
        <w:t xml:space="preserve">□ </w:t>
      </w:r>
    </w:p>
    <w:p w:rsidR="00222620" w:rsidRPr="006E7872" w:rsidRDefault="00222620" w:rsidP="00222620">
      <w:pPr>
        <w:jc w:val="both"/>
        <w:rPr>
          <w:rFonts w:ascii="Times New Roman" w:hAnsi="Times New Roman"/>
          <w:bCs/>
          <w:szCs w:val="24"/>
          <w:vertAlign w:val="superscript"/>
        </w:rPr>
      </w:pPr>
      <w:r w:rsidRPr="006E7872">
        <w:rPr>
          <w:rFonts w:ascii="Times New Roman" w:hAnsi="Times New Roman"/>
          <w:szCs w:val="24"/>
        </w:rPr>
        <w:t xml:space="preserve">Нарушения выявлены             </w:t>
      </w:r>
      <w:r>
        <w:rPr>
          <w:rFonts w:ascii="Times New Roman" w:hAnsi="Times New Roman"/>
          <w:szCs w:val="24"/>
        </w:rPr>
        <w:t xml:space="preserve"> </w:t>
      </w:r>
      <w:r w:rsidRPr="006E7872">
        <w:rPr>
          <w:rFonts w:ascii="Times New Roman" w:hAnsi="Times New Roman"/>
          <w:szCs w:val="24"/>
        </w:rPr>
        <w:t xml:space="preserve"> </w:t>
      </w:r>
      <w:r w:rsidRPr="006E7872">
        <w:rPr>
          <w:rFonts w:ascii="Times New Roman" w:hAnsi="Times New Roman"/>
          <w:sz w:val="36"/>
          <w:szCs w:val="36"/>
        </w:rPr>
        <w:t>□</w:t>
      </w:r>
      <w:r w:rsidRPr="006E7872">
        <w:rPr>
          <w:rFonts w:ascii="Times New Roman" w:hAnsi="Times New Roman"/>
          <w:sz w:val="40"/>
          <w:szCs w:val="40"/>
        </w:rPr>
        <w:t xml:space="preserve"> </w:t>
      </w:r>
      <w:r w:rsidRPr="006E7872">
        <w:rPr>
          <w:rFonts w:ascii="Times New Roman" w:hAnsi="Times New Roman"/>
          <w:bCs/>
          <w:szCs w:val="24"/>
          <w:vertAlign w:val="superscript"/>
        </w:rPr>
        <w:t>(перечислить ниже)</w:t>
      </w:r>
    </w:p>
    <w:p w:rsidR="00222620" w:rsidRPr="006E7872" w:rsidRDefault="00222620" w:rsidP="00222620">
      <w:pPr>
        <w:spacing w:line="276" w:lineRule="auto"/>
        <w:ind w:right="-2"/>
        <w:jc w:val="both"/>
        <w:rPr>
          <w:rFonts w:ascii="Times New Roman" w:hAnsi="Times New Roman"/>
          <w:szCs w:val="24"/>
        </w:rPr>
      </w:pPr>
      <w:r w:rsidRPr="006E7872">
        <w:rPr>
          <w:rFonts w:ascii="Times New Roman" w:hAnsi="Times New Roman"/>
          <w:i/>
          <w:szCs w:val="24"/>
        </w:rPr>
        <w:t>_____________________________________________________________________________________________________________________________________________________________________________________</w:t>
      </w:r>
      <w:r w:rsidRPr="006E7872">
        <w:rPr>
          <w:rFonts w:ascii="Times New Roman" w:hAnsi="Times New Roman"/>
          <w:szCs w:val="24"/>
        </w:rPr>
        <w:t>_________________________________________________________________,</w:t>
      </w:r>
      <w:r w:rsidRPr="006E7872">
        <w:rPr>
          <w:rFonts w:ascii="Times New Roman" w:hAnsi="Times New Roman"/>
          <w:i/>
          <w:szCs w:val="24"/>
        </w:rPr>
        <w:t xml:space="preserve"> </w:t>
      </w:r>
      <w:r>
        <w:rPr>
          <w:rFonts w:ascii="Times New Roman" w:hAnsi="Times New Roman"/>
          <w:szCs w:val="24"/>
        </w:rPr>
        <w:t>что является нарушением пункта</w:t>
      </w:r>
      <w:r w:rsidRPr="006E7872">
        <w:rPr>
          <w:rFonts w:ascii="Times New Roman" w:hAnsi="Times New Roman"/>
          <w:szCs w:val="24"/>
        </w:rPr>
        <w:t xml:space="preserve"> _______________Требований.</w:t>
      </w:r>
    </w:p>
    <w:p w:rsidR="00222620" w:rsidRPr="006E7872" w:rsidRDefault="00222620" w:rsidP="00222620">
      <w:pPr>
        <w:spacing w:line="276" w:lineRule="auto"/>
        <w:ind w:right="-2"/>
        <w:jc w:val="both"/>
        <w:rPr>
          <w:rFonts w:ascii="Times New Roman" w:hAnsi="Times New Roman"/>
          <w:szCs w:val="24"/>
        </w:rPr>
      </w:pPr>
    </w:p>
    <w:p w:rsidR="00222620" w:rsidRPr="006E7872" w:rsidRDefault="00222620" w:rsidP="00222620">
      <w:pPr>
        <w:spacing w:line="276" w:lineRule="auto"/>
        <w:ind w:right="-2"/>
        <w:jc w:val="center"/>
        <w:rPr>
          <w:rFonts w:ascii="Times New Roman" w:hAnsi="Times New Roman"/>
          <w:szCs w:val="24"/>
        </w:rPr>
      </w:pPr>
      <w:r w:rsidRPr="006E7872">
        <w:rPr>
          <w:rFonts w:ascii="Times New Roman" w:hAnsi="Times New Roman"/>
          <w:szCs w:val="24"/>
        </w:rPr>
        <w:t>По результатам проверки представителем Заказчика принято решение:</w:t>
      </w:r>
    </w:p>
    <w:p w:rsidR="00222620" w:rsidRPr="006E7872" w:rsidRDefault="00222620" w:rsidP="00222620">
      <w:pPr>
        <w:spacing w:line="276" w:lineRule="auto"/>
        <w:ind w:right="-2"/>
        <w:jc w:val="both"/>
        <w:rPr>
          <w:rFonts w:ascii="Times New Roman" w:hAnsi="Times New Roman"/>
          <w:szCs w:val="24"/>
        </w:rPr>
      </w:pPr>
    </w:p>
    <w:p w:rsidR="00222620" w:rsidRPr="006E7872" w:rsidRDefault="00222620" w:rsidP="00222620">
      <w:pPr>
        <w:spacing w:line="276" w:lineRule="auto"/>
        <w:ind w:right="-2"/>
        <w:jc w:val="both"/>
        <w:rPr>
          <w:rFonts w:ascii="Times New Roman" w:hAnsi="Times New Roman"/>
          <w:szCs w:val="24"/>
        </w:rPr>
      </w:pPr>
      <w:r w:rsidRPr="006E7872">
        <w:rPr>
          <w:rFonts w:ascii="Times New Roman" w:hAnsi="Times New Roman"/>
          <w:szCs w:val="24"/>
        </w:rPr>
        <w:t xml:space="preserve">Приостановка работ не требуется                                                               </w:t>
      </w:r>
      <w:r w:rsidRPr="006E7872">
        <w:rPr>
          <w:rFonts w:ascii="Times New Roman" w:hAnsi="Times New Roman"/>
          <w:sz w:val="36"/>
          <w:szCs w:val="36"/>
        </w:rPr>
        <w:t>□</w:t>
      </w:r>
    </w:p>
    <w:p w:rsidR="00222620" w:rsidRPr="006E7872" w:rsidRDefault="00222620" w:rsidP="00222620">
      <w:pPr>
        <w:jc w:val="both"/>
        <w:rPr>
          <w:rFonts w:ascii="Times New Roman" w:hAnsi="Times New Roman"/>
          <w:szCs w:val="24"/>
        </w:rPr>
      </w:pPr>
      <w:r w:rsidRPr="006E7872">
        <w:rPr>
          <w:rFonts w:ascii="Times New Roman" w:hAnsi="Times New Roman"/>
          <w:szCs w:val="24"/>
        </w:rPr>
        <w:t>Приостановить выполнение работ/ оказание услуг Подрядчиком</w:t>
      </w:r>
    </w:p>
    <w:p w:rsidR="00222620" w:rsidRPr="006E7872" w:rsidRDefault="00222620" w:rsidP="00222620">
      <w:pPr>
        <w:jc w:val="both"/>
        <w:rPr>
          <w:rFonts w:ascii="Times New Roman" w:hAnsi="Times New Roman"/>
          <w:sz w:val="36"/>
          <w:szCs w:val="36"/>
        </w:rPr>
      </w:pPr>
      <w:r w:rsidRPr="006E7872">
        <w:rPr>
          <w:rFonts w:ascii="Times New Roman" w:hAnsi="Times New Roman"/>
          <w:szCs w:val="24"/>
        </w:rPr>
        <w:t xml:space="preserve">до момента устранения выявленных нарушений                                      </w:t>
      </w:r>
      <w:r w:rsidRPr="006E7872">
        <w:rPr>
          <w:rFonts w:ascii="Times New Roman" w:hAnsi="Times New Roman"/>
          <w:sz w:val="36"/>
          <w:szCs w:val="36"/>
        </w:rPr>
        <w:t>□</w:t>
      </w:r>
    </w:p>
    <w:p w:rsidR="00222620" w:rsidRPr="006E7872" w:rsidRDefault="00222620" w:rsidP="00222620">
      <w:pPr>
        <w:jc w:val="both"/>
        <w:rPr>
          <w:rFonts w:ascii="Times New Roman" w:hAnsi="Times New Roman"/>
          <w:sz w:val="36"/>
          <w:szCs w:val="36"/>
        </w:rPr>
      </w:pPr>
      <w:r w:rsidRPr="006E7872">
        <w:rPr>
          <w:rFonts w:ascii="Times New Roman" w:hAnsi="Times New Roman"/>
          <w:szCs w:val="24"/>
        </w:rPr>
        <w:t>Срок устранения замечаний: ______________</w:t>
      </w:r>
    </w:p>
    <w:p w:rsidR="00222620" w:rsidRPr="006E7872" w:rsidRDefault="00222620" w:rsidP="00222620">
      <w:pPr>
        <w:spacing w:line="276" w:lineRule="auto"/>
        <w:ind w:right="-2"/>
        <w:jc w:val="both"/>
        <w:rPr>
          <w:rFonts w:ascii="Times New Roman" w:hAnsi="Times New Roman"/>
          <w:i/>
          <w:szCs w:val="24"/>
        </w:rPr>
      </w:pPr>
    </w:p>
    <w:p w:rsidR="00222620" w:rsidRPr="006E7872" w:rsidRDefault="00222620" w:rsidP="00222620">
      <w:pPr>
        <w:ind w:right="140"/>
        <w:jc w:val="both"/>
        <w:rPr>
          <w:rFonts w:ascii="Times New Roman" w:hAnsi="Times New Roman"/>
          <w:szCs w:val="24"/>
        </w:rPr>
      </w:pPr>
      <w:r w:rsidRPr="006E7872">
        <w:rPr>
          <w:rFonts w:ascii="Times New Roman" w:hAnsi="Times New Roman"/>
          <w:szCs w:val="24"/>
        </w:rPr>
        <w:t>Содержание настоящего акта удостоверяем:</w:t>
      </w:r>
    </w:p>
    <w:p w:rsidR="00222620" w:rsidRPr="006E7872" w:rsidRDefault="00222620" w:rsidP="00222620">
      <w:pPr>
        <w:ind w:right="140"/>
        <w:jc w:val="both"/>
        <w:rPr>
          <w:rFonts w:ascii="Times New Roman" w:hAnsi="Times New Roman"/>
          <w:szCs w:val="24"/>
        </w:rPr>
      </w:pPr>
      <w:r w:rsidRPr="006E7872">
        <w:rPr>
          <w:rFonts w:ascii="Times New Roman" w:hAnsi="Times New Roman"/>
          <w:i/>
          <w:szCs w:val="24"/>
          <w:u w:val="single"/>
        </w:rPr>
        <w:t>подписями/фото-, видеоматериалами, дата и время съемки:_______________________</w:t>
      </w:r>
    </w:p>
    <w:p w:rsidR="00222620" w:rsidRPr="006E7872" w:rsidRDefault="00222620" w:rsidP="00222620">
      <w:pPr>
        <w:jc w:val="both"/>
        <w:rPr>
          <w:rFonts w:ascii="Times New Roman" w:hAnsi="Times New Roman"/>
          <w:bCs/>
          <w:szCs w:val="24"/>
          <w:vertAlign w:val="superscript"/>
        </w:rPr>
      </w:pPr>
      <w:r w:rsidRPr="006E7872">
        <w:rPr>
          <w:rFonts w:ascii="Times New Roman" w:hAnsi="Times New Roman"/>
          <w:sz w:val="28"/>
          <w:szCs w:val="28"/>
        </w:rPr>
        <w:t xml:space="preserve">           </w:t>
      </w:r>
      <w:r w:rsidRPr="006E7872">
        <w:rPr>
          <w:rFonts w:ascii="Times New Roman" w:hAnsi="Times New Roman"/>
          <w:bCs/>
          <w:szCs w:val="24"/>
          <w:vertAlign w:val="superscript"/>
        </w:rPr>
        <w:t>(ненужное зачеркнуть)</w:t>
      </w:r>
    </w:p>
    <w:p w:rsidR="00222620" w:rsidRPr="006E7872" w:rsidRDefault="00222620" w:rsidP="00222620">
      <w:pPr>
        <w:rPr>
          <w:rFonts w:ascii="Times New Roman" w:hAnsi="Times New Roman"/>
          <w:sz w:val="28"/>
          <w:szCs w:val="28"/>
        </w:rPr>
      </w:pPr>
      <w:r w:rsidRPr="006E7872">
        <w:rPr>
          <w:rFonts w:ascii="Times New Roman" w:hAnsi="Times New Roman"/>
          <w:sz w:val="28"/>
          <w:szCs w:val="28"/>
        </w:rPr>
        <w:t xml:space="preserve">_________________________    ____________________     </w:t>
      </w:r>
      <w:r w:rsidRPr="006E7872">
        <w:rPr>
          <w:rFonts w:ascii="Times New Roman" w:hAnsi="Times New Roman"/>
          <w:sz w:val="28"/>
          <w:szCs w:val="28"/>
        </w:rPr>
        <w:tab/>
      </w:r>
      <w:r w:rsidRPr="006E7872">
        <w:rPr>
          <w:rFonts w:ascii="Times New Roman" w:hAnsi="Times New Roman"/>
          <w:sz w:val="28"/>
          <w:szCs w:val="28"/>
        </w:rPr>
        <w:tab/>
        <w:t xml:space="preserve">  ___________</w:t>
      </w:r>
    </w:p>
    <w:p w:rsidR="00222620" w:rsidRPr="006E7872" w:rsidRDefault="00222620" w:rsidP="00222620">
      <w:pPr>
        <w:rPr>
          <w:rFonts w:ascii="Times New Roman" w:hAnsi="Times New Roman"/>
          <w:sz w:val="28"/>
          <w:szCs w:val="28"/>
          <w:vertAlign w:val="superscript"/>
        </w:rPr>
      </w:pPr>
      <w:r w:rsidRPr="006E7872">
        <w:rPr>
          <w:rFonts w:ascii="Times New Roman" w:hAnsi="Times New Roman"/>
          <w:sz w:val="28"/>
          <w:szCs w:val="28"/>
          <w:vertAlign w:val="superscript"/>
        </w:rPr>
        <w:t xml:space="preserve">                (должность)                       </w:t>
      </w:r>
      <w:r w:rsidRPr="006E7872">
        <w:rPr>
          <w:rFonts w:ascii="Times New Roman" w:hAnsi="Times New Roman"/>
          <w:sz w:val="28"/>
          <w:szCs w:val="28"/>
          <w:vertAlign w:val="superscript"/>
        </w:rPr>
        <w:tab/>
      </w:r>
      <w:r w:rsidRPr="006E7872">
        <w:rPr>
          <w:rFonts w:ascii="Times New Roman" w:hAnsi="Times New Roman"/>
          <w:sz w:val="28"/>
          <w:szCs w:val="28"/>
          <w:vertAlign w:val="superscript"/>
        </w:rPr>
        <w:tab/>
        <w:t xml:space="preserve">            (фамилия, имя, отчество)               </w:t>
      </w:r>
      <w:r w:rsidRPr="006E7872">
        <w:rPr>
          <w:rFonts w:ascii="Times New Roman" w:hAnsi="Times New Roman"/>
          <w:sz w:val="28"/>
          <w:szCs w:val="28"/>
          <w:vertAlign w:val="superscript"/>
        </w:rPr>
        <w:tab/>
      </w:r>
      <w:r w:rsidRPr="006E7872">
        <w:rPr>
          <w:rFonts w:ascii="Times New Roman" w:hAnsi="Times New Roman"/>
          <w:sz w:val="28"/>
          <w:szCs w:val="28"/>
          <w:vertAlign w:val="superscript"/>
        </w:rPr>
        <w:tab/>
        <w:t xml:space="preserve">     (личная подпись)</w:t>
      </w:r>
    </w:p>
    <w:p w:rsidR="00222620" w:rsidRPr="006E7872" w:rsidRDefault="00222620" w:rsidP="00222620">
      <w:pPr>
        <w:rPr>
          <w:rFonts w:ascii="Times New Roman" w:hAnsi="Times New Roman"/>
          <w:sz w:val="28"/>
          <w:szCs w:val="28"/>
        </w:rPr>
      </w:pPr>
      <w:r w:rsidRPr="006E7872">
        <w:rPr>
          <w:rFonts w:ascii="Times New Roman" w:hAnsi="Times New Roman"/>
          <w:sz w:val="28"/>
          <w:szCs w:val="28"/>
        </w:rPr>
        <w:t xml:space="preserve">_________________________    ____________________     </w:t>
      </w:r>
      <w:r w:rsidRPr="006E7872">
        <w:rPr>
          <w:rFonts w:ascii="Times New Roman" w:hAnsi="Times New Roman"/>
          <w:sz w:val="28"/>
          <w:szCs w:val="28"/>
        </w:rPr>
        <w:tab/>
      </w:r>
      <w:r w:rsidRPr="006E7872">
        <w:rPr>
          <w:rFonts w:ascii="Times New Roman" w:hAnsi="Times New Roman"/>
          <w:sz w:val="28"/>
          <w:szCs w:val="28"/>
        </w:rPr>
        <w:tab/>
        <w:t xml:space="preserve">  ___________</w:t>
      </w:r>
    </w:p>
    <w:p w:rsidR="00222620" w:rsidRPr="006E7872" w:rsidRDefault="00222620" w:rsidP="00222620">
      <w:pPr>
        <w:rPr>
          <w:rFonts w:ascii="Times New Roman" w:hAnsi="Times New Roman"/>
          <w:sz w:val="28"/>
          <w:szCs w:val="28"/>
          <w:vertAlign w:val="superscript"/>
        </w:rPr>
      </w:pPr>
      <w:r w:rsidRPr="006E7872">
        <w:rPr>
          <w:rFonts w:ascii="Times New Roman" w:hAnsi="Times New Roman"/>
          <w:sz w:val="28"/>
          <w:szCs w:val="28"/>
          <w:vertAlign w:val="superscript"/>
        </w:rPr>
        <w:t xml:space="preserve">                (должность)                       </w:t>
      </w:r>
      <w:r w:rsidRPr="006E7872">
        <w:rPr>
          <w:rFonts w:ascii="Times New Roman" w:hAnsi="Times New Roman"/>
          <w:sz w:val="28"/>
          <w:szCs w:val="28"/>
          <w:vertAlign w:val="superscript"/>
        </w:rPr>
        <w:tab/>
      </w:r>
      <w:r w:rsidRPr="006E7872">
        <w:rPr>
          <w:rFonts w:ascii="Times New Roman" w:hAnsi="Times New Roman"/>
          <w:sz w:val="28"/>
          <w:szCs w:val="28"/>
          <w:vertAlign w:val="superscript"/>
        </w:rPr>
        <w:tab/>
        <w:t xml:space="preserve">            (фамилия, имя, отчество)               </w:t>
      </w:r>
      <w:r w:rsidRPr="006E7872">
        <w:rPr>
          <w:rFonts w:ascii="Times New Roman" w:hAnsi="Times New Roman"/>
          <w:sz w:val="28"/>
          <w:szCs w:val="28"/>
          <w:vertAlign w:val="superscript"/>
        </w:rPr>
        <w:tab/>
      </w:r>
      <w:r w:rsidRPr="006E7872">
        <w:rPr>
          <w:rFonts w:ascii="Times New Roman" w:hAnsi="Times New Roman"/>
          <w:sz w:val="28"/>
          <w:szCs w:val="28"/>
          <w:vertAlign w:val="superscript"/>
        </w:rPr>
        <w:tab/>
        <w:t xml:space="preserve">     (личная подпись)</w:t>
      </w:r>
    </w:p>
    <w:p w:rsidR="00222620" w:rsidRPr="006E7872" w:rsidRDefault="00222620" w:rsidP="00222620">
      <w:pPr>
        <w:rPr>
          <w:rFonts w:ascii="Times New Roman" w:hAnsi="Times New Roman"/>
          <w:sz w:val="28"/>
          <w:szCs w:val="28"/>
        </w:rPr>
      </w:pPr>
    </w:p>
    <w:p w:rsidR="00222620" w:rsidRPr="006E7872" w:rsidRDefault="00222620" w:rsidP="00222620">
      <w:pPr>
        <w:rPr>
          <w:rFonts w:ascii="Times New Roman" w:hAnsi="Times New Roman"/>
          <w:sz w:val="28"/>
          <w:szCs w:val="28"/>
        </w:rPr>
      </w:pPr>
    </w:p>
    <w:p w:rsidR="00222620" w:rsidRPr="006E7872" w:rsidRDefault="00222620" w:rsidP="00222620">
      <w:pPr>
        <w:rPr>
          <w:rFonts w:ascii="Times New Roman" w:hAnsi="Times New Roman"/>
          <w:szCs w:val="24"/>
        </w:rPr>
      </w:pPr>
      <w:r w:rsidRPr="006E7872">
        <w:rPr>
          <w:rFonts w:ascii="Times New Roman" w:hAnsi="Times New Roman"/>
          <w:szCs w:val="24"/>
        </w:rPr>
        <w:t>Настоящий акт составил:</w:t>
      </w:r>
    </w:p>
    <w:p w:rsidR="00222620" w:rsidRPr="006E7872" w:rsidRDefault="00222620" w:rsidP="00222620">
      <w:pPr>
        <w:rPr>
          <w:rFonts w:ascii="Times New Roman" w:hAnsi="Times New Roman"/>
          <w:sz w:val="28"/>
          <w:szCs w:val="28"/>
        </w:rPr>
      </w:pPr>
      <w:r w:rsidRPr="006E7872">
        <w:rPr>
          <w:rFonts w:ascii="Times New Roman" w:hAnsi="Times New Roman"/>
          <w:sz w:val="28"/>
          <w:szCs w:val="28"/>
        </w:rPr>
        <w:t>_________________________    _______________________              __________</w:t>
      </w:r>
    </w:p>
    <w:p w:rsidR="00222620" w:rsidRPr="006E7872" w:rsidRDefault="00222620" w:rsidP="00222620">
      <w:pPr>
        <w:rPr>
          <w:rFonts w:ascii="Times New Roman" w:hAnsi="Times New Roman"/>
          <w:sz w:val="28"/>
          <w:szCs w:val="28"/>
          <w:vertAlign w:val="superscript"/>
        </w:rPr>
      </w:pPr>
      <w:r w:rsidRPr="006E7872">
        <w:rPr>
          <w:rFonts w:ascii="Times New Roman" w:hAnsi="Times New Roman"/>
          <w:sz w:val="28"/>
          <w:szCs w:val="28"/>
          <w:vertAlign w:val="superscript"/>
        </w:rPr>
        <w:t xml:space="preserve">                (должность)                                                       (фамилия, имя, отчество)             </w:t>
      </w:r>
      <w:r w:rsidRPr="006E7872">
        <w:rPr>
          <w:rFonts w:ascii="Times New Roman" w:hAnsi="Times New Roman"/>
          <w:sz w:val="28"/>
          <w:szCs w:val="28"/>
          <w:vertAlign w:val="superscript"/>
        </w:rPr>
        <w:tab/>
        <w:t xml:space="preserve">                     (личная подпись)</w:t>
      </w:r>
    </w:p>
    <w:p w:rsidR="00222620" w:rsidRPr="006E7872" w:rsidRDefault="00222620" w:rsidP="00222620">
      <w:pPr>
        <w:rPr>
          <w:rFonts w:ascii="Times New Roman" w:hAnsi="Times New Roman"/>
          <w:sz w:val="28"/>
          <w:szCs w:val="28"/>
        </w:rPr>
      </w:pPr>
    </w:p>
    <w:p w:rsidR="00222620" w:rsidRPr="006E7872" w:rsidRDefault="00222620" w:rsidP="00222620">
      <w:pPr>
        <w:jc w:val="both"/>
        <w:rPr>
          <w:rFonts w:ascii="Times New Roman" w:hAnsi="Times New Roman"/>
          <w:szCs w:val="24"/>
        </w:rPr>
      </w:pPr>
      <w:r w:rsidRPr="006E7872">
        <w:rPr>
          <w:rFonts w:ascii="Times New Roman" w:hAnsi="Times New Roman"/>
          <w:szCs w:val="24"/>
        </w:rPr>
        <w:t xml:space="preserve">Настоящий Акт передан Подрядчику для ознакомления и является основанием для предъявления претензии и взыскания штрафа. </w:t>
      </w:r>
    </w:p>
    <w:p w:rsidR="00222620" w:rsidRPr="006E7872" w:rsidRDefault="00222620" w:rsidP="00222620">
      <w:pPr>
        <w:jc w:val="both"/>
        <w:rPr>
          <w:rFonts w:ascii="Times New Roman" w:hAnsi="Times New Roman"/>
          <w:szCs w:val="24"/>
        </w:rPr>
      </w:pPr>
    </w:p>
    <w:p w:rsidR="00222620" w:rsidRPr="006E7872" w:rsidRDefault="00222620" w:rsidP="00222620">
      <w:pPr>
        <w:rPr>
          <w:rFonts w:ascii="Times New Roman" w:hAnsi="Times New Roman"/>
          <w:szCs w:val="24"/>
        </w:rPr>
      </w:pPr>
      <w:r w:rsidRPr="006E7872">
        <w:rPr>
          <w:rFonts w:ascii="Times New Roman" w:hAnsi="Times New Roman"/>
          <w:szCs w:val="24"/>
        </w:rPr>
        <w:t xml:space="preserve">С актом ознакомлен </w:t>
      </w:r>
    </w:p>
    <w:p w:rsidR="00222620" w:rsidRPr="006E7872" w:rsidRDefault="00222620" w:rsidP="00222620">
      <w:pPr>
        <w:rPr>
          <w:rFonts w:ascii="Times New Roman" w:hAnsi="Times New Roman"/>
          <w:sz w:val="28"/>
          <w:szCs w:val="28"/>
        </w:rPr>
      </w:pPr>
      <w:r w:rsidRPr="006E7872">
        <w:rPr>
          <w:rFonts w:ascii="Times New Roman" w:hAnsi="Times New Roman"/>
          <w:szCs w:val="24"/>
        </w:rPr>
        <w:t>_________________   _____________________________  ____________</w:t>
      </w:r>
      <w:r w:rsidRPr="006E7872">
        <w:rPr>
          <w:rFonts w:ascii="Times New Roman" w:hAnsi="Times New Roman"/>
          <w:sz w:val="28"/>
          <w:szCs w:val="28"/>
        </w:rPr>
        <w:tab/>
      </w:r>
      <w:r w:rsidRPr="006E7872">
        <w:rPr>
          <w:rFonts w:ascii="Times New Roman" w:hAnsi="Times New Roman"/>
          <w:szCs w:val="24"/>
        </w:rPr>
        <w:t>"__"______20__ г.</w:t>
      </w:r>
      <w:r w:rsidRPr="006E7872">
        <w:rPr>
          <w:rFonts w:ascii="Times New Roman" w:hAnsi="Times New Roman"/>
          <w:sz w:val="28"/>
          <w:szCs w:val="28"/>
        </w:rPr>
        <w:t xml:space="preserve"> </w:t>
      </w:r>
    </w:p>
    <w:p w:rsidR="00222620" w:rsidRPr="006E7872" w:rsidRDefault="00222620" w:rsidP="00222620">
      <w:pPr>
        <w:rPr>
          <w:rFonts w:ascii="Times New Roman" w:hAnsi="Times New Roman"/>
          <w:sz w:val="28"/>
          <w:szCs w:val="28"/>
          <w:vertAlign w:val="superscript"/>
        </w:rPr>
      </w:pPr>
      <w:r w:rsidRPr="006E7872">
        <w:rPr>
          <w:rFonts w:ascii="Times New Roman" w:hAnsi="Times New Roman"/>
          <w:sz w:val="28"/>
          <w:szCs w:val="28"/>
          <w:vertAlign w:val="superscript"/>
        </w:rPr>
        <w:t xml:space="preserve">         (должность)       </w:t>
      </w:r>
      <w:r w:rsidRPr="006E7872">
        <w:rPr>
          <w:rFonts w:ascii="Times New Roman" w:hAnsi="Times New Roman"/>
          <w:sz w:val="28"/>
          <w:szCs w:val="28"/>
          <w:vertAlign w:val="superscript"/>
        </w:rPr>
        <w:tab/>
      </w:r>
      <w:r w:rsidRPr="006E7872">
        <w:rPr>
          <w:rFonts w:ascii="Times New Roman" w:hAnsi="Times New Roman"/>
          <w:sz w:val="28"/>
          <w:szCs w:val="28"/>
          <w:vertAlign w:val="superscript"/>
        </w:rPr>
        <w:tab/>
        <w:t xml:space="preserve">  Ф.И.О. представителя Подрядчика</w:t>
      </w:r>
      <w:r w:rsidRPr="006E7872">
        <w:rPr>
          <w:rFonts w:ascii="Times New Roman" w:hAnsi="Times New Roman"/>
          <w:sz w:val="28"/>
          <w:szCs w:val="28"/>
          <w:vertAlign w:val="superscript"/>
        </w:rPr>
        <w:tab/>
        <w:t xml:space="preserve">   (личная подпись) </w:t>
      </w:r>
      <w:r w:rsidRPr="006E7872">
        <w:rPr>
          <w:rFonts w:ascii="Times New Roman" w:hAnsi="Times New Roman"/>
          <w:sz w:val="28"/>
          <w:szCs w:val="28"/>
          <w:vertAlign w:val="superscript"/>
        </w:rPr>
        <w:tab/>
      </w:r>
      <w:r w:rsidRPr="006E7872">
        <w:rPr>
          <w:rFonts w:ascii="Times New Roman" w:hAnsi="Times New Roman"/>
          <w:sz w:val="28"/>
          <w:szCs w:val="28"/>
          <w:vertAlign w:val="superscript"/>
        </w:rPr>
        <w:tab/>
      </w:r>
      <w:r w:rsidRPr="006E7872">
        <w:rPr>
          <w:rFonts w:ascii="Times New Roman" w:hAnsi="Times New Roman"/>
          <w:sz w:val="28"/>
          <w:szCs w:val="28"/>
          <w:vertAlign w:val="superscript"/>
        </w:rPr>
        <w:tab/>
      </w:r>
      <w:r w:rsidRPr="006E7872">
        <w:rPr>
          <w:rFonts w:ascii="Times New Roman" w:hAnsi="Times New Roman"/>
          <w:sz w:val="28"/>
          <w:szCs w:val="28"/>
          <w:vertAlign w:val="superscript"/>
        </w:rPr>
        <w:tab/>
      </w:r>
      <w:r w:rsidRPr="006E7872">
        <w:rPr>
          <w:rFonts w:ascii="Times New Roman" w:hAnsi="Times New Roman"/>
          <w:sz w:val="28"/>
          <w:szCs w:val="28"/>
          <w:vertAlign w:val="superscript"/>
        </w:rPr>
        <w:tab/>
      </w:r>
      <w:r w:rsidRPr="006E7872">
        <w:rPr>
          <w:rFonts w:ascii="Times New Roman" w:hAnsi="Times New Roman"/>
          <w:sz w:val="28"/>
          <w:szCs w:val="28"/>
          <w:vertAlign w:val="superscript"/>
        </w:rPr>
        <w:tab/>
      </w:r>
      <w:r w:rsidRPr="006E7872">
        <w:rPr>
          <w:rFonts w:ascii="Times New Roman" w:hAnsi="Times New Roman"/>
          <w:sz w:val="28"/>
          <w:szCs w:val="28"/>
          <w:vertAlign w:val="superscript"/>
        </w:rPr>
        <w:tab/>
      </w:r>
      <w:r w:rsidRPr="006E7872">
        <w:rPr>
          <w:rFonts w:ascii="Times New Roman" w:hAnsi="Times New Roman"/>
          <w:sz w:val="28"/>
          <w:szCs w:val="28"/>
          <w:vertAlign w:val="superscript"/>
        </w:rPr>
        <w:tab/>
      </w:r>
    </w:p>
    <w:p w:rsidR="00222620" w:rsidRPr="006E7872" w:rsidRDefault="00222620" w:rsidP="00222620">
      <w:pPr>
        <w:rPr>
          <w:rFonts w:ascii="Times New Roman" w:hAnsi="Times New Roman"/>
          <w:sz w:val="28"/>
          <w:szCs w:val="28"/>
          <w:vertAlign w:val="superscript"/>
        </w:rPr>
      </w:pPr>
      <w:r w:rsidRPr="006E7872">
        <w:rPr>
          <w:rFonts w:ascii="Times New Roman" w:hAnsi="Times New Roman"/>
          <w:sz w:val="28"/>
          <w:szCs w:val="28"/>
          <w:vertAlign w:val="superscript"/>
        </w:rPr>
        <w:t xml:space="preserve">                        </w:t>
      </w:r>
    </w:p>
    <w:p w:rsidR="00222620" w:rsidRPr="006E7872" w:rsidRDefault="00222620" w:rsidP="00222620">
      <w:pPr>
        <w:rPr>
          <w:rFonts w:ascii="Times New Roman" w:hAnsi="Times New Roman"/>
          <w:sz w:val="28"/>
          <w:szCs w:val="28"/>
        </w:rPr>
      </w:pPr>
    </w:p>
    <w:p w:rsidR="00222620" w:rsidRPr="006E7872" w:rsidRDefault="00222620" w:rsidP="00222620">
      <w:pPr>
        <w:rPr>
          <w:rFonts w:ascii="Times New Roman" w:hAnsi="Times New Roman"/>
          <w:szCs w:val="24"/>
        </w:rPr>
      </w:pPr>
      <w:r w:rsidRPr="006E7872">
        <w:rPr>
          <w:rFonts w:ascii="Times New Roman" w:hAnsi="Times New Roman"/>
          <w:szCs w:val="24"/>
        </w:rPr>
        <w:t>Объяснения представителя Подрядчика:</w:t>
      </w:r>
    </w:p>
    <w:p w:rsidR="00222620" w:rsidRPr="006E7872" w:rsidRDefault="00222620" w:rsidP="00222620">
      <w:pPr>
        <w:rPr>
          <w:rFonts w:ascii="Times New Roman" w:hAnsi="Times New Roman"/>
          <w:szCs w:val="24"/>
        </w:rPr>
      </w:pPr>
      <w:r w:rsidRPr="006E7872">
        <w:rPr>
          <w:rFonts w:ascii="Times New Roman" w:hAnsi="Times New Roman"/>
          <w:szCs w:val="24"/>
        </w:rPr>
        <w:t>____________________________________________________________________________________________________________________________________________________________________</w:t>
      </w:r>
    </w:p>
    <w:p w:rsidR="00222620" w:rsidRPr="006E7872" w:rsidRDefault="00222620" w:rsidP="00222620">
      <w:pPr>
        <w:rPr>
          <w:rFonts w:ascii="Times New Roman" w:hAnsi="Times New Roman"/>
          <w:sz w:val="28"/>
          <w:szCs w:val="28"/>
        </w:rPr>
      </w:pPr>
      <w:r w:rsidRPr="006E7872">
        <w:rPr>
          <w:rFonts w:ascii="Times New Roman" w:hAnsi="Times New Roman"/>
          <w:szCs w:val="24"/>
        </w:rPr>
        <w:t>_________________   _____________________________  ____________</w:t>
      </w:r>
      <w:r w:rsidRPr="006E7872">
        <w:rPr>
          <w:rFonts w:ascii="Times New Roman" w:hAnsi="Times New Roman"/>
          <w:sz w:val="28"/>
          <w:szCs w:val="28"/>
        </w:rPr>
        <w:tab/>
      </w:r>
      <w:r w:rsidRPr="006E7872">
        <w:rPr>
          <w:rFonts w:ascii="Times New Roman" w:hAnsi="Times New Roman"/>
          <w:szCs w:val="24"/>
        </w:rPr>
        <w:t>"__"______20__ г.</w:t>
      </w:r>
      <w:r w:rsidRPr="006E7872">
        <w:rPr>
          <w:rFonts w:ascii="Times New Roman" w:hAnsi="Times New Roman"/>
          <w:sz w:val="28"/>
          <w:szCs w:val="28"/>
        </w:rPr>
        <w:t xml:space="preserve"> </w:t>
      </w:r>
    </w:p>
    <w:p w:rsidR="00222620" w:rsidRPr="006E7872" w:rsidRDefault="00222620" w:rsidP="00222620">
      <w:pPr>
        <w:rPr>
          <w:rFonts w:ascii="Times New Roman" w:hAnsi="Times New Roman"/>
          <w:szCs w:val="24"/>
        </w:rPr>
      </w:pPr>
      <w:r w:rsidRPr="006E7872">
        <w:rPr>
          <w:rFonts w:ascii="Times New Roman" w:hAnsi="Times New Roman"/>
          <w:sz w:val="28"/>
          <w:szCs w:val="28"/>
          <w:vertAlign w:val="superscript"/>
        </w:rPr>
        <w:t xml:space="preserve">(должность)       </w:t>
      </w:r>
      <w:r w:rsidRPr="006E7872">
        <w:rPr>
          <w:rFonts w:ascii="Times New Roman" w:hAnsi="Times New Roman"/>
          <w:sz w:val="28"/>
          <w:szCs w:val="28"/>
          <w:vertAlign w:val="superscript"/>
        </w:rPr>
        <w:tab/>
      </w:r>
      <w:r w:rsidRPr="006E7872">
        <w:rPr>
          <w:rFonts w:ascii="Times New Roman" w:hAnsi="Times New Roman"/>
          <w:sz w:val="28"/>
          <w:szCs w:val="28"/>
          <w:vertAlign w:val="superscript"/>
        </w:rPr>
        <w:tab/>
        <w:t xml:space="preserve">  Ф.И.О. представителя Подрядчика</w:t>
      </w:r>
      <w:r w:rsidRPr="006E7872">
        <w:rPr>
          <w:rFonts w:ascii="Times New Roman" w:hAnsi="Times New Roman"/>
          <w:sz w:val="28"/>
          <w:szCs w:val="28"/>
          <w:vertAlign w:val="superscript"/>
        </w:rPr>
        <w:tab/>
      </w:r>
      <w:r w:rsidRPr="006E7872">
        <w:rPr>
          <w:rFonts w:ascii="Times New Roman" w:hAnsi="Times New Roman"/>
          <w:sz w:val="28"/>
          <w:szCs w:val="28"/>
          <w:vertAlign w:val="superscript"/>
        </w:rPr>
        <w:tab/>
        <w:t xml:space="preserve"> (личная подпись)</w:t>
      </w:r>
    </w:p>
    <w:p w:rsidR="00222620" w:rsidRPr="006E7872" w:rsidRDefault="00222620" w:rsidP="00222620">
      <w:pPr>
        <w:rPr>
          <w:rFonts w:ascii="Times New Roman" w:hAnsi="Times New Roman"/>
          <w:szCs w:val="24"/>
        </w:rPr>
      </w:pPr>
    </w:p>
    <w:p w:rsidR="00222620" w:rsidRPr="006E7872" w:rsidRDefault="00222620" w:rsidP="00222620">
      <w:pPr>
        <w:rPr>
          <w:rFonts w:ascii="Times New Roman" w:hAnsi="Times New Roman"/>
          <w:szCs w:val="24"/>
        </w:rPr>
      </w:pPr>
      <w:r w:rsidRPr="006E7872">
        <w:rPr>
          <w:rFonts w:ascii="Times New Roman" w:hAnsi="Times New Roman"/>
          <w:szCs w:val="24"/>
        </w:rPr>
        <w:t xml:space="preserve">От ознакомления с настоящим актом ____________________________________________________________________отказался, </w:t>
      </w:r>
    </w:p>
    <w:p w:rsidR="00222620" w:rsidRPr="006E7872" w:rsidRDefault="00222620" w:rsidP="00222620">
      <w:pPr>
        <w:rPr>
          <w:rFonts w:ascii="Times New Roman" w:hAnsi="Times New Roman"/>
          <w:sz w:val="28"/>
          <w:szCs w:val="28"/>
        </w:rPr>
      </w:pPr>
      <w:r w:rsidRPr="006E7872">
        <w:rPr>
          <w:rFonts w:ascii="Times New Roman" w:hAnsi="Times New Roman"/>
          <w:sz w:val="28"/>
          <w:szCs w:val="28"/>
        </w:rPr>
        <w:t xml:space="preserve">                             </w:t>
      </w:r>
      <w:r w:rsidRPr="006E7872">
        <w:rPr>
          <w:rFonts w:ascii="Times New Roman" w:hAnsi="Times New Roman"/>
          <w:sz w:val="28"/>
          <w:szCs w:val="28"/>
          <w:vertAlign w:val="superscript"/>
        </w:rPr>
        <w:t>должность, Ф.И.О. представителя Подрядчика</w:t>
      </w:r>
    </w:p>
    <w:p w:rsidR="00222620" w:rsidRPr="006E7872" w:rsidRDefault="00222620" w:rsidP="00222620">
      <w:pPr>
        <w:rPr>
          <w:rFonts w:ascii="Times New Roman" w:hAnsi="Times New Roman"/>
          <w:sz w:val="28"/>
          <w:szCs w:val="28"/>
        </w:rPr>
      </w:pPr>
      <w:r w:rsidRPr="006E7872">
        <w:rPr>
          <w:rFonts w:ascii="Times New Roman" w:hAnsi="Times New Roman"/>
          <w:sz w:val="28"/>
          <w:szCs w:val="28"/>
        </w:rPr>
        <w:t>_________________             _____________________                ____________</w:t>
      </w:r>
    </w:p>
    <w:p w:rsidR="00222620" w:rsidRPr="006E7872" w:rsidRDefault="00222620" w:rsidP="00222620">
      <w:pPr>
        <w:rPr>
          <w:rFonts w:ascii="Times New Roman" w:hAnsi="Times New Roman"/>
          <w:sz w:val="28"/>
          <w:szCs w:val="28"/>
          <w:vertAlign w:val="superscript"/>
        </w:rPr>
      </w:pPr>
      <w:r w:rsidRPr="006E7872">
        <w:rPr>
          <w:rFonts w:ascii="Times New Roman" w:hAnsi="Times New Roman"/>
          <w:sz w:val="28"/>
          <w:szCs w:val="28"/>
          <w:vertAlign w:val="superscript"/>
        </w:rPr>
        <w:t xml:space="preserve">                 должность                                                  фамилия, имя, отчество                                     личная подпись</w:t>
      </w:r>
    </w:p>
    <w:p w:rsidR="00222620" w:rsidRPr="006E7872" w:rsidRDefault="00222620" w:rsidP="00222620">
      <w:pPr>
        <w:rPr>
          <w:rFonts w:ascii="Times New Roman" w:hAnsi="Times New Roman"/>
          <w:sz w:val="28"/>
          <w:szCs w:val="28"/>
        </w:rPr>
      </w:pPr>
    </w:p>
    <w:p w:rsidR="00222620" w:rsidRPr="006E7872" w:rsidRDefault="00222620" w:rsidP="00222620">
      <w:pPr>
        <w:rPr>
          <w:rFonts w:ascii="Times New Roman" w:hAnsi="Times New Roman"/>
          <w:szCs w:val="24"/>
        </w:rPr>
      </w:pPr>
      <w:r w:rsidRPr="006E7872">
        <w:rPr>
          <w:rFonts w:ascii="Times New Roman" w:hAnsi="Times New Roman"/>
          <w:szCs w:val="24"/>
        </w:rPr>
        <w:t>"__"________ 20__ г.</w:t>
      </w:r>
    </w:p>
    <w:p w:rsidR="00222620" w:rsidRPr="006E7872" w:rsidRDefault="00222620" w:rsidP="00222620">
      <w:pPr>
        <w:rPr>
          <w:rFonts w:ascii="Times New Roman" w:hAnsi="Times New Roman"/>
          <w:szCs w:val="24"/>
        </w:rPr>
      </w:pPr>
    </w:p>
    <w:p w:rsidR="00222620" w:rsidRPr="006E7872" w:rsidRDefault="00222620" w:rsidP="00222620">
      <w:pPr>
        <w:rPr>
          <w:rFonts w:ascii="Times New Roman" w:hAnsi="Times New Roman"/>
          <w:szCs w:val="24"/>
        </w:rPr>
      </w:pPr>
    </w:p>
    <w:p w:rsidR="00222620" w:rsidRPr="006E7872" w:rsidRDefault="00222620" w:rsidP="00222620">
      <w:pPr>
        <w:spacing w:after="200" w:line="276" w:lineRule="auto"/>
        <w:rPr>
          <w:rFonts w:ascii="Times New Roman" w:eastAsia="Times New Roman" w:hAnsi="Times New Roman"/>
          <w:sz w:val="28"/>
          <w:szCs w:val="28"/>
        </w:rPr>
      </w:pPr>
    </w:p>
    <w:p w:rsidR="00222620" w:rsidRPr="006E7872" w:rsidRDefault="00222620" w:rsidP="00222620">
      <w:pPr>
        <w:ind w:firstLine="567"/>
        <w:jc w:val="both"/>
        <w:rPr>
          <w:rFonts w:ascii="Times New Roman" w:eastAsia="Times New Roman" w:hAnsi="Times New Roman"/>
          <w:sz w:val="28"/>
          <w:szCs w:val="24"/>
        </w:rPr>
      </w:pPr>
    </w:p>
    <w:p w:rsidR="00222620" w:rsidRPr="006E7872" w:rsidRDefault="00222620" w:rsidP="00222620">
      <w:pPr>
        <w:ind w:firstLine="567"/>
        <w:jc w:val="both"/>
        <w:rPr>
          <w:rFonts w:ascii="Times New Roman" w:eastAsia="Times New Roman" w:hAnsi="Times New Roman"/>
          <w:sz w:val="28"/>
          <w:szCs w:val="24"/>
        </w:rPr>
      </w:pPr>
    </w:p>
    <w:p w:rsidR="00222620" w:rsidRPr="006E7872" w:rsidRDefault="00222620" w:rsidP="00222620">
      <w:pPr>
        <w:ind w:firstLine="567"/>
        <w:jc w:val="both"/>
        <w:rPr>
          <w:rFonts w:ascii="Times New Roman" w:eastAsia="Times New Roman" w:hAnsi="Times New Roman"/>
          <w:sz w:val="28"/>
          <w:szCs w:val="24"/>
        </w:rPr>
      </w:pPr>
    </w:p>
    <w:p w:rsidR="00222620" w:rsidRPr="006E7872" w:rsidRDefault="00222620" w:rsidP="00222620">
      <w:pPr>
        <w:ind w:firstLine="567"/>
        <w:jc w:val="both"/>
        <w:rPr>
          <w:rFonts w:ascii="Times New Roman" w:eastAsia="Times New Roman" w:hAnsi="Times New Roman"/>
          <w:sz w:val="28"/>
          <w:szCs w:val="24"/>
        </w:rPr>
        <w:sectPr w:rsidR="00222620" w:rsidRPr="006E7872" w:rsidSect="003453F0">
          <w:pgSz w:w="11906" w:h="16838"/>
          <w:pgMar w:top="1134" w:right="567" w:bottom="1134" w:left="1418" w:header="709" w:footer="709" w:gutter="0"/>
          <w:cols w:space="708"/>
          <w:docGrid w:linePitch="381"/>
        </w:sectPr>
      </w:pPr>
    </w:p>
    <w:p w:rsidR="00222620" w:rsidRPr="006E7872" w:rsidRDefault="00222620" w:rsidP="00222620">
      <w:pPr>
        <w:ind w:firstLine="567"/>
        <w:jc w:val="both"/>
        <w:rPr>
          <w:rFonts w:ascii="Times New Roman" w:eastAsia="Times New Roman" w:hAnsi="Times New Roman"/>
          <w:sz w:val="28"/>
          <w:szCs w:val="24"/>
        </w:rPr>
      </w:pPr>
    </w:p>
    <w:p w:rsidR="00222620" w:rsidRPr="000B45A5" w:rsidRDefault="00222620" w:rsidP="00222620">
      <w:pPr>
        <w:ind w:firstLine="567"/>
        <w:jc w:val="both"/>
        <w:rPr>
          <w:rFonts w:ascii="Times New Roman" w:hAnsi="Times New Roman"/>
          <w:b/>
          <w:sz w:val="28"/>
          <w:szCs w:val="28"/>
          <w:lang w:eastAsia="en-US"/>
        </w:rPr>
      </w:pPr>
      <w:r w:rsidRPr="000B45A5">
        <w:rPr>
          <w:rFonts w:ascii="Times New Roman" w:hAnsi="Times New Roman"/>
          <w:b/>
          <w:sz w:val="28"/>
          <w:szCs w:val="28"/>
          <w:lang w:eastAsia="en-US"/>
        </w:rPr>
        <w:t>8. Ответственность.</w:t>
      </w:r>
    </w:p>
    <w:p w:rsidR="00222620" w:rsidRPr="006E7872" w:rsidRDefault="00222620" w:rsidP="00222620">
      <w:pPr>
        <w:ind w:firstLine="567"/>
        <w:jc w:val="both"/>
        <w:rPr>
          <w:rFonts w:ascii="Times New Roman" w:eastAsia="Times New Roman" w:hAnsi="Times New Roman"/>
          <w:b/>
          <w:sz w:val="28"/>
          <w:szCs w:val="24"/>
        </w:rPr>
      </w:pPr>
    </w:p>
    <w:p w:rsidR="00222620" w:rsidRPr="007112FD" w:rsidRDefault="00222620" w:rsidP="00222620">
      <w:pPr>
        <w:ind w:firstLine="567"/>
        <w:jc w:val="both"/>
        <w:rPr>
          <w:rFonts w:ascii="Times New Roman" w:eastAsia="Times New Roman" w:hAnsi="Times New Roman"/>
          <w:szCs w:val="24"/>
        </w:rPr>
      </w:pPr>
      <w:r w:rsidRPr="007112FD">
        <w:rPr>
          <w:rFonts w:ascii="Times New Roman" w:eastAsia="Times New Roman" w:hAnsi="Times New Roman"/>
          <w:szCs w:val="24"/>
        </w:rPr>
        <w:t>8.1. Подрядчик самостоятельно несет ответственность за допущенные им при производстве работ/оказании услуг нарушения законодательства РФ, в том числе природоохранного, земельного, водного, лесного, требований об охране атмосферного воздуха, требований об обращении с отходами производства и потребления, а также возмещает вред, нанесенный по его вине окружающей среде или ее компонентам.</w:t>
      </w:r>
    </w:p>
    <w:p w:rsidR="00222620" w:rsidRPr="007112FD" w:rsidRDefault="00222620" w:rsidP="00222620">
      <w:pPr>
        <w:ind w:firstLine="567"/>
        <w:jc w:val="both"/>
        <w:rPr>
          <w:rFonts w:ascii="Times New Roman" w:eastAsia="Times New Roman" w:hAnsi="Times New Roman"/>
          <w:szCs w:val="24"/>
        </w:rPr>
      </w:pPr>
      <w:r w:rsidRPr="007112FD">
        <w:rPr>
          <w:rFonts w:ascii="Times New Roman" w:eastAsia="Times New Roman" w:hAnsi="Times New Roman"/>
          <w:szCs w:val="24"/>
        </w:rPr>
        <w:t>Затраты Подрядчика по выплатам соответствующих штрафов, претензий, исков, внесению платежей за загрязнение окружающей среды (в том числе сверхлимитное (сверхнормативное) не подлежат возмещению Заказчиком.</w:t>
      </w:r>
    </w:p>
    <w:p w:rsidR="00222620" w:rsidRPr="007112FD" w:rsidRDefault="00222620" w:rsidP="00222620">
      <w:pPr>
        <w:ind w:firstLine="567"/>
        <w:jc w:val="both"/>
        <w:rPr>
          <w:rFonts w:ascii="Times New Roman" w:eastAsia="Times New Roman" w:hAnsi="Times New Roman"/>
          <w:szCs w:val="24"/>
        </w:rPr>
      </w:pPr>
      <w:r w:rsidRPr="007112FD">
        <w:rPr>
          <w:rFonts w:ascii="Times New Roman" w:eastAsia="Times New Roman" w:hAnsi="Times New Roman"/>
          <w:szCs w:val="24"/>
        </w:rPr>
        <w:t>8.2. В случае если примененные Подрядчиком варианты, способы обращения с продукцией, химическими реагентами, материалами будут квалифицированы органами власти как несанкционированное захоронение, хранение отходов производства и потребления или иное нарушение требований законодательства РФ, то Подрядчик обязан за свой счет исполнить все требования органов власти в отношении указанных нарушений, независимо от того, кому предъявлены эти требования – Заказчику или Подрядчику.</w:t>
      </w:r>
    </w:p>
    <w:p w:rsidR="00222620" w:rsidRPr="007112FD" w:rsidRDefault="00222620" w:rsidP="00222620">
      <w:pPr>
        <w:ind w:firstLine="567"/>
        <w:jc w:val="both"/>
        <w:rPr>
          <w:rFonts w:ascii="Times New Roman" w:eastAsia="Times New Roman" w:hAnsi="Times New Roman"/>
          <w:szCs w:val="24"/>
        </w:rPr>
      </w:pPr>
      <w:r w:rsidRPr="007112FD">
        <w:rPr>
          <w:rFonts w:ascii="Times New Roman" w:eastAsia="Times New Roman" w:hAnsi="Times New Roman"/>
          <w:szCs w:val="24"/>
        </w:rPr>
        <w:t>8.3. Заказчик не несет ответственности за действия (бездействие) работников Подрядчика (субподрядчика), приведших к инциденту, аварии или несчастному случаю на производстве, если Заказчик при этом выполнил все взятые на себя обязательства по обеспечению безопасности.</w:t>
      </w:r>
    </w:p>
    <w:p w:rsidR="00222620" w:rsidRPr="007112FD" w:rsidRDefault="00222620" w:rsidP="00222620">
      <w:pPr>
        <w:ind w:firstLine="567"/>
        <w:jc w:val="both"/>
        <w:rPr>
          <w:rFonts w:ascii="Times New Roman" w:eastAsia="Times New Roman" w:hAnsi="Times New Roman"/>
          <w:szCs w:val="24"/>
        </w:rPr>
      </w:pPr>
      <w:r w:rsidRPr="007112FD">
        <w:rPr>
          <w:rFonts w:ascii="Times New Roman" w:eastAsia="Times New Roman" w:hAnsi="Times New Roman"/>
          <w:szCs w:val="24"/>
        </w:rPr>
        <w:t>8.4. Заказчик не несет ответственности за травмы, увечья или смерть любого работника Подрядчика (субподрядчика), наступившие не по вине Заказчика, а также в случае нарушения правил ОТ, ПрБ, ПБ и ООС, электробезопасности или промышленной санитарии работником Подрядчика (субподрядчика).</w:t>
      </w:r>
    </w:p>
    <w:p w:rsidR="00222620" w:rsidRPr="007112FD" w:rsidRDefault="00222620" w:rsidP="00222620">
      <w:pPr>
        <w:ind w:firstLine="567"/>
        <w:jc w:val="both"/>
        <w:rPr>
          <w:rFonts w:ascii="Times New Roman" w:eastAsia="Times New Roman" w:hAnsi="Times New Roman"/>
          <w:szCs w:val="24"/>
        </w:rPr>
      </w:pPr>
      <w:r w:rsidRPr="007112FD">
        <w:rPr>
          <w:rFonts w:ascii="Times New Roman" w:eastAsia="Times New Roman" w:hAnsi="Times New Roman"/>
          <w:szCs w:val="24"/>
        </w:rPr>
        <w:t xml:space="preserve">8.5. Подрядчик несет ответственность за нарушение и повреждение имущества Заказчика, в т.ч. повреждение линии электропередач, трубопроводов, зданий, сооружений, технических устройств, иного имущества, явившееся следствием как прямого действия, так и некачественного выполнения работ/оказания услуг Подрядчиком. </w:t>
      </w:r>
    </w:p>
    <w:p w:rsidR="00222620" w:rsidRPr="007112FD" w:rsidRDefault="00222620" w:rsidP="00222620">
      <w:pPr>
        <w:ind w:firstLine="567"/>
        <w:jc w:val="both"/>
        <w:rPr>
          <w:rFonts w:ascii="Times New Roman" w:eastAsia="Times New Roman" w:hAnsi="Times New Roman"/>
          <w:szCs w:val="24"/>
        </w:rPr>
      </w:pPr>
      <w:r w:rsidRPr="007112FD">
        <w:rPr>
          <w:rFonts w:ascii="Times New Roman" w:eastAsia="Times New Roman" w:hAnsi="Times New Roman"/>
          <w:szCs w:val="24"/>
        </w:rPr>
        <w:t>Подрядчик также несет ответственность за размещение отходов производства и потребления вне объектов, включённых в ГРОРО, за иное негативное воздействие на окружающую среду, связанное с обращением с отходами производства и потребления, при пожаре, задымлении, аварии или инциденте (на оборудовании или сооружениях Заказчика), при несчастном случае (травмировании работников Заказчика).</w:t>
      </w:r>
    </w:p>
    <w:p w:rsidR="00222620" w:rsidRPr="007112FD" w:rsidRDefault="00222620" w:rsidP="00222620">
      <w:pPr>
        <w:ind w:firstLine="567"/>
        <w:jc w:val="both"/>
        <w:rPr>
          <w:rFonts w:ascii="Times New Roman" w:eastAsia="Times New Roman" w:hAnsi="Times New Roman"/>
          <w:szCs w:val="24"/>
        </w:rPr>
      </w:pPr>
      <w:r w:rsidRPr="007112FD">
        <w:rPr>
          <w:rFonts w:ascii="Times New Roman" w:eastAsia="Times New Roman" w:hAnsi="Times New Roman"/>
          <w:szCs w:val="24"/>
        </w:rPr>
        <w:t>8.6. Подрядчик обязуется возместить Заказчику причиненный ущерб и затраты, связанные с оказанием медицинской помощи работникам Подрядчика (субподрядчика), устранением аварий, тушением пожаров силами Заказчика (привлеченных им организаций).</w:t>
      </w:r>
    </w:p>
    <w:p w:rsidR="00222620" w:rsidRPr="007112FD" w:rsidRDefault="00222620" w:rsidP="00222620">
      <w:pPr>
        <w:ind w:firstLine="567"/>
        <w:jc w:val="both"/>
        <w:rPr>
          <w:rFonts w:ascii="Times New Roman" w:eastAsia="Times New Roman" w:hAnsi="Times New Roman"/>
          <w:szCs w:val="24"/>
        </w:rPr>
      </w:pPr>
      <w:r w:rsidRPr="007112FD">
        <w:rPr>
          <w:rFonts w:ascii="Times New Roman" w:eastAsia="Times New Roman" w:hAnsi="Times New Roman"/>
          <w:szCs w:val="24"/>
        </w:rPr>
        <w:t xml:space="preserve">8.7. Каждое нарушение Подрядчиком как государственных требований по ОТ, ПрБ, ПБ и ООС, так и настоящих Требований является существенным нарушением условий Договора и дает Заказчику право расторгнуть Договор в одностороннем внесудебном порядке. </w:t>
      </w:r>
    </w:p>
    <w:p w:rsidR="00222620" w:rsidRPr="007112FD" w:rsidRDefault="00222620" w:rsidP="00222620">
      <w:pPr>
        <w:ind w:firstLine="567"/>
        <w:jc w:val="both"/>
        <w:rPr>
          <w:rFonts w:ascii="Times New Roman" w:eastAsia="Times New Roman" w:hAnsi="Times New Roman"/>
          <w:szCs w:val="24"/>
        </w:rPr>
      </w:pPr>
      <w:r w:rsidRPr="007112FD">
        <w:rPr>
          <w:rFonts w:ascii="Times New Roman" w:eastAsia="Times New Roman" w:hAnsi="Times New Roman"/>
          <w:szCs w:val="24"/>
        </w:rPr>
        <w:t>8.8. За допущенное Подрядчиком (субподрядчиком) нарушение настоящих Требований Заказчик имеет право взыскать с Подрядчика штраф в размере, определенном разделом 9 настоящих Требований, а также предъявить требование о возмещении понесенного в результате действий / бездействий Подрядчика (субподрядчика) ущерба и упущенной выгоды сверх штрафных санкций.</w:t>
      </w:r>
    </w:p>
    <w:p w:rsidR="00222620" w:rsidRPr="007112FD" w:rsidRDefault="00222620" w:rsidP="00222620">
      <w:pPr>
        <w:ind w:firstLine="567"/>
        <w:jc w:val="both"/>
        <w:rPr>
          <w:rFonts w:ascii="Times New Roman" w:eastAsia="Times New Roman" w:hAnsi="Times New Roman"/>
          <w:szCs w:val="24"/>
        </w:rPr>
      </w:pPr>
      <w:r w:rsidRPr="007112FD">
        <w:rPr>
          <w:rFonts w:ascii="Times New Roman" w:eastAsia="Times New Roman" w:hAnsi="Times New Roman"/>
          <w:szCs w:val="24"/>
        </w:rPr>
        <w:t>Отсутствие документально оформленных отношений между Подрядчиком и привлеченными им для исполнения обязательств по Договору субподрядчиками не является основанием для освобождения Подрядчика от ответственности за допущенные нарушения настоящих Требований, а также нормативно-правовых актов и нормативных технических документов РФ.</w:t>
      </w:r>
    </w:p>
    <w:p w:rsidR="00222620" w:rsidRPr="007112FD" w:rsidRDefault="00222620" w:rsidP="00222620">
      <w:pPr>
        <w:ind w:firstLine="567"/>
        <w:jc w:val="both"/>
        <w:rPr>
          <w:rFonts w:ascii="Times New Roman" w:eastAsia="Times New Roman" w:hAnsi="Times New Roman"/>
          <w:szCs w:val="24"/>
        </w:rPr>
      </w:pPr>
      <w:r w:rsidRPr="007112FD">
        <w:rPr>
          <w:rFonts w:ascii="Times New Roman" w:eastAsia="Times New Roman" w:hAnsi="Times New Roman"/>
          <w:szCs w:val="24"/>
        </w:rPr>
        <w:t xml:space="preserve">8.9. Основанием для предъявления штрафных санкций за нарушения требований в области ОТ, ПрБ, ПБ и ООС, пропускного и внутриобъектового режимов, является составленный уполномоченным лицом Заказчика Акт проверки. </w:t>
      </w:r>
    </w:p>
    <w:p w:rsidR="00222620" w:rsidRPr="007112FD" w:rsidRDefault="00222620" w:rsidP="00222620">
      <w:pPr>
        <w:ind w:firstLine="567"/>
        <w:jc w:val="both"/>
        <w:rPr>
          <w:rFonts w:ascii="Times New Roman" w:eastAsia="Times New Roman" w:hAnsi="Times New Roman"/>
          <w:szCs w:val="24"/>
        </w:rPr>
      </w:pPr>
      <w:r w:rsidRPr="007112FD">
        <w:rPr>
          <w:rFonts w:ascii="Times New Roman" w:eastAsia="Times New Roman" w:hAnsi="Times New Roman"/>
          <w:szCs w:val="24"/>
        </w:rPr>
        <w:lastRenderedPageBreak/>
        <w:t>Основанием для предъявления штрафных санкций могут быть иные документы, содержащие сведения о нарушениях со стороны Подрядчика и устанавливающие вину Подрядчика (например, протокол о нарушении пропускного или внутриобъектового режимов, Акт об утере, утрате, порче пропуска и т.д.).</w:t>
      </w:r>
    </w:p>
    <w:p w:rsidR="00222620" w:rsidRPr="007112FD" w:rsidRDefault="00222620" w:rsidP="00222620">
      <w:pPr>
        <w:ind w:firstLine="567"/>
        <w:jc w:val="both"/>
        <w:rPr>
          <w:rFonts w:ascii="Times New Roman" w:eastAsia="Times New Roman" w:hAnsi="Times New Roman"/>
          <w:szCs w:val="24"/>
        </w:rPr>
      </w:pPr>
      <w:r w:rsidRPr="007112FD">
        <w:rPr>
          <w:rFonts w:ascii="Times New Roman" w:eastAsia="Times New Roman" w:hAnsi="Times New Roman"/>
          <w:szCs w:val="24"/>
        </w:rPr>
        <w:t>Штраф, предъявленный Заказчиком, оплачивается Подрядчиком на расчетный счет Заказчика, указанный в Договоре, в течение 10 (десяти) рабочих дней с момента предъявления требования.</w:t>
      </w:r>
    </w:p>
    <w:p w:rsidR="00222620" w:rsidRPr="007112FD" w:rsidRDefault="00222620" w:rsidP="00222620">
      <w:pPr>
        <w:ind w:firstLine="567"/>
        <w:jc w:val="both"/>
        <w:rPr>
          <w:rFonts w:ascii="Times New Roman" w:eastAsia="Times New Roman" w:hAnsi="Times New Roman"/>
          <w:szCs w:val="24"/>
        </w:rPr>
      </w:pPr>
      <w:r w:rsidRPr="007112FD">
        <w:rPr>
          <w:rFonts w:ascii="Times New Roman" w:eastAsia="Times New Roman" w:hAnsi="Times New Roman"/>
          <w:szCs w:val="24"/>
        </w:rPr>
        <w:t>В случае отказа Подрядчика от оплаты штрафа, возмещения материального ущерба (вреда), упущенной выгоды на основании требования Заказчика взыскание производится в судебном порядке.</w:t>
      </w:r>
    </w:p>
    <w:p w:rsidR="00222620" w:rsidRPr="007112FD" w:rsidRDefault="00222620" w:rsidP="00222620">
      <w:pPr>
        <w:ind w:firstLine="567"/>
        <w:jc w:val="both"/>
        <w:rPr>
          <w:rFonts w:ascii="Times New Roman" w:eastAsia="Times New Roman" w:hAnsi="Times New Roman"/>
          <w:szCs w:val="24"/>
        </w:rPr>
      </w:pPr>
    </w:p>
    <w:p w:rsidR="00222620" w:rsidRPr="006E7872" w:rsidRDefault="00222620" w:rsidP="00222620">
      <w:pPr>
        <w:ind w:firstLine="567"/>
        <w:jc w:val="both"/>
        <w:rPr>
          <w:rFonts w:ascii="Times New Roman" w:eastAsia="Times New Roman" w:hAnsi="Times New Roman"/>
          <w:sz w:val="28"/>
          <w:szCs w:val="24"/>
        </w:rPr>
      </w:pPr>
    </w:p>
    <w:p w:rsidR="00222620" w:rsidRPr="006E7872" w:rsidRDefault="00222620" w:rsidP="00222620">
      <w:pPr>
        <w:ind w:firstLine="567"/>
        <w:jc w:val="both"/>
        <w:rPr>
          <w:rFonts w:ascii="Times New Roman" w:eastAsia="Times New Roman" w:hAnsi="Times New Roman"/>
          <w:sz w:val="28"/>
          <w:szCs w:val="24"/>
        </w:rPr>
      </w:pPr>
    </w:p>
    <w:p w:rsidR="00222620" w:rsidRPr="006E7872" w:rsidRDefault="00222620" w:rsidP="00222620">
      <w:pPr>
        <w:ind w:firstLine="567"/>
        <w:jc w:val="both"/>
        <w:rPr>
          <w:rFonts w:ascii="Times New Roman" w:eastAsia="Times New Roman" w:hAnsi="Times New Roman"/>
          <w:sz w:val="28"/>
          <w:szCs w:val="24"/>
        </w:rPr>
      </w:pPr>
    </w:p>
    <w:p w:rsidR="00222620" w:rsidRPr="006E7872" w:rsidRDefault="00222620" w:rsidP="00222620">
      <w:pPr>
        <w:ind w:firstLine="567"/>
        <w:jc w:val="both"/>
        <w:rPr>
          <w:rFonts w:ascii="Times New Roman" w:eastAsia="Times New Roman" w:hAnsi="Times New Roman"/>
          <w:sz w:val="28"/>
          <w:szCs w:val="24"/>
        </w:rPr>
      </w:pPr>
    </w:p>
    <w:p w:rsidR="00222620" w:rsidRPr="006E7872" w:rsidRDefault="00222620" w:rsidP="00222620">
      <w:pPr>
        <w:jc w:val="both"/>
        <w:rPr>
          <w:rFonts w:ascii="Times New Roman" w:eastAsia="Times New Roman" w:hAnsi="Times New Roman"/>
          <w:sz w:val="28"/>
          <w:szCs w:val="24"/>
        </w:rPr>
        <w:sectPr w:rsidR="00222620" w:rsidRPr="006E7872" w:rsidSect="003453F0">
          <w:pgSz w:w="11906" w:h="16838"/>
          <w:pgMar w:top="1134" w:right="567" w:bottom="1134" w:left="1418" w:header="709" w:footer="709" w:gutter="0"/>
          <w:cols w:space="708"/>
          <w:docGrid w:linePitch="381"/>
        </w:sectPr>
      </w:pPr>
    </w:p>
    <w:bookmarkEnd w:id="5"/>
    <w:bookmarkEnd w:id="6"/>
    <w:bookmarkEnd w:id="7"/>
    <w:p w:rsidR="00222620" w:rsidRPr="007112FD" w:rsidRDefault="00222620" w:rsidP="00222620">
      <w:pPr>
        <w:spacing w:after="200" w:line="276" w:lineRule="auto"/>
        <w:ind w:firstLine="567"/>
        <w:contextualSpacing/>
        <w:rPr>
          <w:rFonts w:ascii="Times New Roman" w:hAnsi="Times New Roman"/>
          <w:b/>
          <w:sz w:val="28"/>
          <w:szCs w:val="28"/>
          <w:lang w:eastAsia="en-US"/>
        </w:rPr>
      </w:pPr>
      <w:r w:rsidRPr="007112FD">
        <w:rPr>
          <w:rFonts w:ascii="Times New Roman" w:hAnsi="Times New Roman"/>
          <w:b/>
          <w:sz w:val="28"/>
          <w:szCs w:val="28"/>
          <w:lang w:eastAsia="en-US"/>
        </w:rPr>
        <w:lastRenderedPageBreak/>
        <w:t>9. Меры ответственности, применяемые к Подрядчику за</w:t>
      </w:r>
      <w:r w:rsidRPr="007112FD">
        <w:rPr>
          <w:rFonts w:ascii="Times New Roman" w:eastAsia="Times New Roman" w:hAnsi="Times New Roman"/>
          <w:b/>
          <w:sz w:val="28"/>
          <w:szCs w:val="28"/>
        </w:rPr>
        <w:t xml:space="preserve"> </w:t>
      </w:r>
      <w:r w:rsidRPr="007112FD">
        <w:rPr>
          <w:rFonts w:ascii="Times New Roman" w:hAnsi="Times New Roman"/>
          <w:b/>
          <w:sz w:val="28"/>
          <w:szCs w:val="28"/>
          <w:lang w:eastAsia="en-US"/>
        </w:rPr>
        <w:t xml:space="preserve">нарушения настоящих Требований </w:t>
      </w:r>
    </w:p>
    <w:p w:rsidR="00222620" w:rsidRPr="006E7872" w:rsidRDefault="00222620" w:rsidP="00222620">
      <w:pPr>
        <w:tabs>
          <w:tab w:val="left" w:pos="142"/>
          <w:tab w:val="left" w:pos="426"/>
        </w:tabs>
        <w:spacing w:after="200" w:line="276" w:lineRule="auto"/>
        <w:rPr>
          <w:rFonts w:ascii="Times New Roman" w:eastAsia="Times New Roman" w:hAnsi="Times New Roman"/>
          <w:b/>
          <w:sz w:val="28"/>
          <w:szCs w:val="28"/>
        </w:rPr>
      </w:pPr>
    </w:p>
    <w:tbl>
      <w:tblPr>
        <w:tblW w:w="1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12190"/>
        <w:gridCol w:w="2268"/>
      </w:tblGrid>
      <w:tr w:rsidR="00222620" w:rsidRPr="006E7872" w:rsidTr="003453F0">
        <w:trPr>
          <w:trHeight w:val="781"/>
          <w:tblHeader/>
          <w:jc w:val="center"/>
        </w:trPr>
        <w:tc>
          <w:tcPr>
            <w:tcW w:w="846" w:type="dxa"/>
            <w:vAlign w:val="center"/>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b/>
                <w:szCs w:val="24"/>
              </w:rPr>
            </w:pPr>
            <w:bookmarkStart w:id="8" w:name="_111kx3o" w:colFirst="0" w:colLast="0"/>
            <w:bookmarkEnd w:id="8"/>
            <w:r w:rsidRPr="006E7872">
              <w:rPr>
                <w:rFonts w:ascii="Times New Roman" w:eastAsia="Times New Roman" w:hAnsi="Times New Roman"/>
                <w:b/>
                <w:szCs w:val="24"/>
              </w:rPr>
              <w:t>№ п/п</w:t>
            </w:r>
          </w:p>
        </w:tc>
        <w:tc>
          <w:tcPr>
            <w:tcW w:w="12190"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b/>
                <w:szCs w:val="24"/>
                <w:highlight w:val="yellow"/>
              </w:rPr>
            </w:pPr>
            <w:r w:rsidRPr="006E7872">
              <w:rPr>
                <w:rFonts w:ascii="Times New Roman" w:eastAsia="Times New Roman" w:hAnsi="Times New Roman"/>
                <w:b/>
                <w:szCs w:val="24"/>
              </w:rPr>
              <w:t>Нарушение</w:t>
            </w:r>
          </w:p>
        </w:tc>
        <w:tc>
          <w:tcPr>
            <w:tcW w:w="2268" w:type="dxa"/>
            <w:tcBorders>
              <w:top w:val="single" w:sz="4" w:space="0" w:color="auto"/>
            </w:tcBorders>
            <w:vAlign w:val="center"/>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b/>
                <w:szCs w:val="24"/>
              </w:rPr>
            </w:pPr>
            <w:r w:rsidRPr="006E7872">
              <w:rPr>
                <w:rFonts w:ascii="Times New Roman" w:eastAsia="Times New Roman" w:hAnsi="Times New Roman"/>
                <w:b/>
                <w:szCs w:val="24"/>
              </w:rPr>
              <w:t>Сумма штрафных санкций за каждый случай нарушения, тыс. руб.</w:t>
            </w:r>
          </w:p>
        </w:tc>
      </w:tr>
      <w:tr w:rsidR="00222620" w:rsidRPr="006E7872" w:rsidTr="003453F0">
        <w:trPr>
          <w:trHeight w:val="575"/>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9.1.</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Утеря, утрата, порча электронного пропуска работником Подрядчика (субподрядчика), передача электронного пропуска работником Подрядчика (субподрядчика) другому лицу</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20</w:t>
            </w:r>
          </w:p>
        </w:tc>
      </w:tr>
      <w:tr w:rsidR="00222620" w:rsidRPr="006E7872" w:rsidTr="003453F0">
        <w:trPr>
          <w:trHeight w:val="303"/>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9.2.</w:t>
            </w:r>
          </w:p>
        </w:tc>
        <w:tc>
          <w:tcPr>
            <w:tcW w:w="12190" w:type="dxa"/>
            <w:vAlign w:val="center"/>
          </w:tcPr>
          <w:p w:rsidR="00222620" w:rsidRPr="006E7872" w:rsidRDefault="00222620" w:rsidP="003453F0">
            <w:pPr>
              <w:tabs>
                <w:tab w:val="left" w:pos="142"/>
              </w:tabs>
              <w:spacing w:after="200" w:line="276" w:lineRule="auto"/>
              <w:jc w:val="both"/>
              <w:rPr>
                <w:rFonts w:ascii="Times New Roman" w:eastAsia="Times New Roman" w:hAnsi="Times New Roman"/>
                <w:szCs w:val="24"/>
              </w:rPr>
            </w:pPr>
            <w:r w:rsidRPr="006E7872">
              <w:rPr>
                <w:rFonts w:ascii="Times New Roman" w:eastAsia="Times New Roman" w:hAnsi="Times New Roman"/>
                <w:szCs w:val="24"/>
              </w:rPr>
              <w:t>Нарушение внутриобъектового режима</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bookmarkStart w:id="9" w:name="_2zbgiuw" w:colFirst="0" w:colLast="0"/>
            <w:bookmarkEnd w:id="9"/>
            <w:r w:rsidRPr="006E7872">
              <w:rPr>
                <w:rFonts w:ascii="Times New Roman" w:eastAsia="Times New Roman" w:hAnsi="Times New Roman"/>
                <w:szCs w:val="24"/>
              </w:rPr>
              <w:t>30</w:t>
            </w:r>
          </w:p>
        </w:tc>
      </w:tr>
      <w:tr w:rsidR="00222620" w:rsidRPr="006E7872" w:rsidTr="003453F0">
        <w:trPr>
          <w:trHeight w:val="543"/>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9.3.</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Проведение Подрядчиком несанкционированной Заказчиком звукозаписи, фото-, видеосъемки</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361"/>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9.4.</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Курение работников Подрядчика на объектах Заказчика вне специально отведенных для этого мест</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2665"/>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9.5.</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 xml:space="preserve">Нахождение на территории Заказчика либо факт попытки прохода через КПП на территорию Заказчика работника Подрядчика (субподрядчика) в состоянии алкогольного, наркотического или токсического опьянения, а также факт проноса (попытки проноса через КПП) работниками Подрядчика (субподрядчика) или нахождения на территории Заказчика веществ, вызывающих алкогольное, наркотическое или токсическое опьянение (или иных запрещенных веществ, в том числе отравляющих и взрывчатых веществ, легковоспламеняющихся жидкостей, кислот, неоформленных надлежащим порядком и не используемых в производстве, огнестрельное, травматическое, газовое, пневматическое, холодное оружие, оружие самообороны и детали к ним) </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100</w:t>
            </w:r>
          </w:p>
        </w:tc>
      </w:tr>
      <w:tr w:rsidR="00222620" w:rsidRPr="006E7872" w:rsidTr="003453F0">
        <w:trPr>
          <w:trHeight w:val="681"/>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9.6.</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Несанкционированные действия, нарушающие (изменяющие) установленные режимы функционирования технических средств охраны и пожарной сигнализации, совершение каких - либо действий в отношении охранного ограждения, в том числе оборудованных ворот (калиток)</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2472"/>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lastRenderedPageBreak/>
              <w:t>9.7.</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highlight w:val="yellow"/>
              </w:rPr>
            </w:pPr>
            <w:r w:rsidRPr="006E7872">
              <w:rPr>
                <w:rFonts w:ascii="Times New Roman" w:eastAsia="Times New Roman" w:hAnsi="Times New Roman"/>
                <w:szCs w:val="24"/>
              </w:rPr>
              <w:t>Загромождение территории Заказчика, в том числе: основных и запасных входов (выходов), въездов (выездов), лестничных площадок, подвальных и чердачных помещений, подъездов к цехам и пожарным гидрантам; несанкционированное проникновение и передвижение работников Подрядчика (субподрядчика) по подземным коммуникациям и крышам; оставление работающим двигатель на транспортном средстве после въезда на территорию взрыво-, пожароопасного объекта без соблюдения дополнительных мер безопасности; освобождение транспортного средства Подрядчика (субподрядчика) от посторонних предметов и мусора на территории Заказчика; отвлечение работников Заказчика во время проведения ими производственных работ, приведшее к негативным последствиям</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20</w:t>
            </w:r>
          </w:p>
        </w:tc>
      </w:tr>
      <w:tr w:rsidR="00222620" w:rsidRPr="006E7872" w:rsidTr="003453F0">
        <w:trPr>
          <w:trHeight w:val="724"/>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9.8.</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highlight w:val="yellow"/>
              </w:rPr>
            </w:pPr>
            <w:r w:rsidRPr="006E7872">
              <w:rPr>
                <w:rFonts w:ascii="Times New Roman" w:eastAsia="Times New Roman" w:hAnsi="Times New Roman"/>
                <w:szCs w:val="24"/>
              </w:rPr>
              <w:t>Снятие или нарушение целостности замков и других устройств безопасности, установленных на действующем оборудовании, на дверях помещений, без соответствующего письменного разрешения Заказчика</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100</w:t>
            </w:r>
          </w:p>
        </w:tc>
      </w:tr>
      <w:tr w:rsidR="00222620" w:rsidRPr="006E7872" w:rsidTr="003453F0">
        <w:trPr>
          <w:trHeight w:val="1006"/>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9.9.</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highlight w:val="yellow"/>
              </w:rPr>
            </w:pPr>
            <w:r w:rsidRPr="006E7872">
              <w:rPr>
                <w:rFonts w:ascii="Times New Roman" w:eastAsia="Times New Roman" w:hAnsi="Times New Roman"/>
                <w:szCs w:val="24"/>
              </w:rPr>
              <w:t>Использование (перемещение, вынос с территории Заказчика) материалов, инструмента оборудования, техники Заказчика (как для производства работ, так и для собственных нужд), при отсутствии разрешения со стороны представителя Заказчика</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30</w:t>
            </w:r>
          </w:p>
        </w:tc>
      </w:tr>
      <w:tr w:rsidR="00222620" w:rsidRPr="006E7872" w:rsidTr="003453F0">
        <w:trPr>
          <w:trHeight w:val="696"/>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9.10.</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highlight w:val="yellow"/>
              </w:rPr>
            </w:pPr>
            <w:r w:rsidRPr="006E7872">
              <w:rPr>
                <w:rFonts w:ascii="Times New Roman" w:eastAsia="Times New Roman" w:hAnsi="Times New Roman"/>
                <w:szCs w:val="24"/>
              </w:rPr>
              <w:t>Внос (ввоз) / вынос (вывоз) на территорию Заказчика / с территории Заказчика товарно-материальных ценностей, информационных носителей без разрешительных документов</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1242"/>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9.11.</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highlight w:val="yellow"/>
              </w:rPr>
            </w:pPr>
            <w:r w:rsidRPr="006E7872">
              <w:rPr>
                <w:rFonts w:ascii="Times New Roman" w:eastAsia="Times New Roman" w:hAnsi="Times New Roman"/>
                <w:szCs w:val="24"/>
              </w:rPr>
              <w:t>Присоединение личных носителей информации – мобильных телефонов работниками Подрядчика (субпорядчика) по проводной или беспроводной связи к техническим средствам Заказчика (серверы, персональные компьютеры, принтеры, сканеры и т.д.)</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297"/>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9.12.</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Невыполнение требований работников подразделения охраны</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1455"/>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lastRenderedPageBreak/>
              <w:t>9.13.</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Нарушение работниками Подрядчика (субподрядчика) скоростного режима, установленного на территории Заказчика (не более 20 км/ч), нарушение согласованных маршрутов (схемы) движения транспорта, нарушение ПДД и Основные положения по допуску транспортных средств к эксплуатации и обязанности должностных лиц по обеспечению безопасности дорожного движения</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1133"/>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9.14.</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Присутствие лиц, транспортных средств, агрегатов, оборудования Подрядчика, на территориях Заказчика, не связанных с непосредственным выполнением работ (если иное не оговорено договором, либо другим письменным соглашением); нахождение работников Подрядчика (субподрядчика) в помещениях и на территориях Заказчика, не связанных с выполнением работ / оказанием услуг (без необходимости)</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583"/>
          <w:jc w:val="center"/>
        </w:trPr>
        <w:tc>
          <w:tcPr>
            <w:tcW w:w="846" w:type="dxa"/>
          </w:tcPr>
          <w:p w:rsidR="00222620" w:rsidRPr="00091799" w:rsidRDefault="00222620" w:rsidP="003453F0">
            <w:pPr>
              <w:tabs>
                <w:tab w:val="left" w:pos="142"/>
                <w:tab w:val="left" w:pos="426"/>
              </w:tabs>
              <w:spacing w:after="200" w:line="276" w:lineRule="auto"/>
              <w:jc w:val="center"/>
              <w:rPr>
                <w:rFonts w:ascii="Times New Roman" w:eastAsia="Times New Roman" w:hAnsi="Times New Roman"/>
                <w:szCs w:val="24"/>
              </w:rPr>
            </w:pPr>
            <w:r w:rsidRPr="00091799">
              <w:rPr>
                <w:rFonts w:ascii="Times New Roman" w:eastAsia="Times New Roman" w:hAnsi="Times New Roman"/>
                <w:szCs w:val="24"/>
              </w:rPr>
              <w:t>9.15</w:t>
            </w:r>
          </w:p>
        </w:tc>
        <w:tc>
          <w:tcPr>
            <w:tcW w:w="12190" w:type="dxa"/>
            <w:vAlign w:val="center"/>
          </w:tcPr>
          <w:p w:rsidR="00222620" w:rsidRPr="00091799" w:rsidRDefault="00222620" w:rsidP="003453F0">
            <w:pPr>
              <w:tabs>
                <w:tab w:val="left" w:pos="142"/>
              </w:tabs>
              <w:spacing w:after="200" w:line="276" w:lineRule="auto"/>
              <w:rPr>
                <w:rFonts w:ascii="Times New Roman" w:eastAsia="Times New Roman" w:hAnsi="Times New Roman"/>
                <w:szCs w:val="24"/>
              </w:rPr>
            </w:pPr>
            <w:r w:rsidRPr="00091799">
              <w:rPr>
                <w:rFonts w:ascii="Times New Roman" w:eastAsia="Times New Roman" w:hAnsi="Times New Roman"/>
                <w:szCs w:val="24"/>
              </w:rPr>
              <w:t>Привлечение Подрядчиком иностранных граждан для выполнения работ (оказания услуг) на территории Заказчика без письменного согласования их привлечения  с управляющим директором АО «ОДК-СТАР», нарушение сроков такого согласования</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Pr>
                <w:rFonts w:ascii="Times New Roman" w:eastAsia="Times New Roman" w:hAnsi="Times New Roman"/>
                <w:szCs w:val="24"/>
              </w:rPr>
              <w:t>300</w:t>
            </w:r>
          </w:p>
        </w:tc>
      </w:tr>
      <w:tr w:rsidR="00222620" w:rsidRPr="006E7872" w:rsidTr="003453F0">
        <w:trPr>
          <w:trHeight w:val="583"/>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9.1</w:t>
            </w:r>
            <w:r>
              <w:rPr>
                <w:rFonts w:ascii="Times New Roman" w:eastAsia="Times New Roman" w:hAnsi="Times New Roman"/>
                <w:szCs w:val="24"/>
              </w:rPr>
              <w:t>6</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Несоблюдение правил пожарной безопасности при выполнении пожароопасных работ</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100</w:t>
            </w:r>
          </w:p>
        </w:tc>
      </w:tr>
      <w:tr w:rsidR="00222620" w:rsidRPr="006E7872" w:rsidTr="003453F0">
        <w:trPr>
          <w:trHeight w:val="482"/>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9.1</w:t>
            </w:r>
            <w:r>
              <w:rPr>
                <w:rFonts w:ascii="Times New Roman" w:eastAsia="Times New Roman" w:hAnsi="Times New Roman"/>
                <w:szCs w:val="24"/>
              </w:rPr>
              <w:t>7</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Проведение Подрядчиком пожароопасных работ без оформления наряда-допуска, несогласование нарядов-допусков с представителем Заказчика</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100</w:t>
            </w:r>
          </w:p>
        </w:tc>
      </w:tr>
      <w:tr w:rsidR="00222620" w:rsidRPr="006E7872" w:rsidTr="003453F0">
        <w:trPr>
          <w:trHeight w:val="637"/>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9.1</w:t>
            </w:r>
            <w:r>
              <w:rPr>
                <w:rFonts w:ascii="Times New Roman" w:eastAsia="Times New Roman" w:hAnsi="Times New Roman"/>
                <w:szCs w:val="24"/>
              </w:rPr>
              <w:t>8</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Не предоставление Подрядчиком Заказчику заблаговременно (не менее чем за 3 дня до начала работ) информации о проведении пожароопасных работ</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932"/>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9.1</w:t>
            </w:r>
            <w:r>
              <w:rPr>
                <w:rFonts w:ascii="Times New Roman" w:eastAsia="Times New Roman" w:hAnsi="Times New Roman"/>
                <w:szCs w:val="24"/>
              </w:rPr>
              <w:t>9</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Отсутствие контроля со стороны Подрядчика за концентрацией газов в воздухе рабочей зоны при выполнении работ (оказании услуг) в зонах с вероятным присутствием вредных веществ и газов, взрывоопасной концентрации углеводородов</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913"/>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lastRenderedPageBreak/>
              <w:t>9.</w:t>
            </w:r>
            <w:r>
              <w:rPr>
                <w:rFonts w:ascii="Times New Roman" w:eastAsia="Times New Roman" w:hAnsi="Times New Roman"/>
                <w:szCs w:val="24"/>
              </w:rPr>
              <w:t>20</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 xml:space="preserve">Не оснащение сертифицированными искрогасителями выхлопных труб двигателей внутреннего сгорания транспортных средств (спецтехники) Подрядчика на территориях взрывопожароопасных объектов Заказчика </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653"/>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9.2</w:t>
            </w:r>
            <w:r>
              <w:rPr>
                <w:rFonts w:ascii="Times New Roman" w:eastAsia="Times New Roman" w:hAnsi="Times New Roman"/>
                <w:szCs w:val="24"/>
              </w:rPr>
              <w:t>1</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Не обеспечение мест выполнения работ / оказания услуг первичными средствами пожаротушения</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1673"/>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9.2</w:t>
            </w:r>
            <w:r>
              <w:rPr>
                <w:rFonts w:ascii="Times New Roman" w:eastAsia="Times New Roman" w:hAnsi="Times New Roman"/>
                <w:szCs w:val="24"/>
              </w:rPr>
              <w:t>2</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Не оповещение представителя Заказчика, а также диспетчерской службы Заказчика, о пожаре (задымлении) иной нештатной или чрезвычайной ситуации, произошедшей на территории Заказчика, сокрытие (либо непредставление в течение 24 часов) Подрядчиком информации об аварии, инциденте, факте травмирования работников, нарушения технологического режима, загрязнения окружающей среды, происшедших при выполнении работ/оказании услуг</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592"/>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9.2</w:t>
            </w:r>
            <w:r>
              <w:rPr>
                <w:rFonts w:ascii="Times New Roman" w:eastAsia="Times New Roman" w:hAnsi="Times New Roman"/>
                <w:szCs w:val="24"/>
              </w:rPr>
              <w:t>3</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Нарушение правил по охране труда при выполнении электросварочных и газосварочных работ</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403"/>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9.2</w:t>
            </w:r>
            <w:r>
              <w:rPr>
                <w:rFonts w:ascii="Times New Roman" w:eastAsia="Times New Roman" w:hAnsi="Times New Roman"/>
                <w:szCs w:val="24"/>
              </w:rPr>
              <w:t>4</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Нарушение Подрядчиком требований безопасности при выполнении работ на высоте</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736"/>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9.2</w:t>
            </w:r>
            <w:r>
              <w:rPr>
                <w:rFonts w:ascii="Times New Roman" w:eastAsia="Times New Roman" w:hAnsi="Times New Roman"/>
                <w:szCs w:val="24"/>
              </w:rPr>
              <w:t>5</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Отсутствие приказа руководителя Подрядчика о назначении лица, ответственного за производство работ на объекте, приказа о назначении ответственного за электрохозяйство.</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25</w:t>
            </w:r>
          </w:p>
        </w:tc>
      </w:tr>
      <w:tr w:rsidR="00222620" w:rsidRPr="006E7872" w:rsidTr="003453F0">
        <w:trPr>
          <w:trHeight w:val="734"/>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9.2</w:t>
            </w:r>
            <w:r>
              <w:rPr>
                <w:rFonts w:ascii="Times New Roman" w:eastAsia="Times New Roman" w:hAnsi="Times New Roman"/>
                <w:szCs w:val="24"/>
              </w:rPr>
              <w:t>6</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Отсутствие общих журналов работ, журналов инструктажей по технике безопасности в месте выполнения работ (отсутствие необходимых записей в них)</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25</w:t>
            </w:r>
          </w:p>
        </w:tc>
      </w:tr>
      <w:tr w:rsidR="00222620" w:rsidRPr="006E7872" w:rsidTr="003453F0">
        <w:trPr>
          <w:trHeight w:val="876"/>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9.2</w:t>
            </w:r>
            <w:r>
              <w:rPr>
                <w:rFonts w:ascii="Times New Roman" w:eastAsia="Times New Roman" w:hAnsi="Times New Roman"/>
                <w:szCs w:val="24"/>
              </w:rPr>
              <w:t>7</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Допуск Подрядчиком к работам/оказанию услуг на территории Заказчика работников (работников субподрядчика), не прошедших обязательные медицинские осмотры, имеющих медицинских противопоказаний к выполнению этих работ, не прошедших обучение оказанию первой доврачебной помощи</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163"/>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lastRenderedPageBreak/>
              <w:t>9.2</w:t>
            </w:r>
            <w:r>
              <w:rPr>
                <w:rFonts w:ascii="Times New Roman" w:eastAsia="Times New Roman" w:hAnsi="Times New Roman"/>
                <w:szCs w:val="24"/>
              </w:rPr>
              <w:t>8</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Не обеспечение мест выполнения работ / оказания услуг медицинскими аптечками и средствами для оказания первой доврачебной помощи</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629"/>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9.2</w:t>
            </w:r>
            <w:r>
              <w:rPr>
                <w:rFonts w:ascii="Times New Roman" w:eastAsia="Times New Roman" w:hAnsi="Times New Roman"/>
                <w:szCs w:val="24"/>
              </w:rPr>
              <w:t>9</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Выполнение работ без применения средств индивидуальной защиты (из минимального перечня СИЗ, ППР и дополнительных требований в зависимости от характера выполняемых работ)</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25</w:t>
            </w:r>
          </w:p>
        </w:tc>
      </w:tr>
      <w:tr w:rsidR="00222620" w:rsidRPr="006E7872" w:rsidTr="003453F0">
        <w:trPr>
          <w:trHeight w:val="1774"/>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w:t>
            </w:r>
            <w:r>
              <w:rPr>
                <w:rFonts w:ascii="Times New Roman" w:eastAsia="Times New Roman" w:hAnsi="Times New Roman"/>
                <w:szCs w:val="24"/>
              </w:rPr>
              <w:t>30</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Размещение отходов производства и потребления вне специальных объектов, которые в соответствии с действующим законодательством должны быть включены в государственный реестр объектов размещения отходов (далее – ГРОРО); самовольное накопление (складирование) образующихся при выполнении работ/оказания услуг отходов производства и потребления вне отведенных мест, оговоренных ранее с Заказчиком; самовольное сбрасывание в поверхностные водные объекты, рельеф местности, а также на земельный участок на объекте Заказчика сточных вод вне отведенных мест</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100</w:t>
            </w:r>
          </w:p>
        </w:tc>
      </w:tr>
      <w:tr w:rsidR="00222620" w:rsidRPr="006E7872" w:rsidTr="003453F0">
        <w:trPr>
          <w:trHeight w:val="1224"/>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9.3</w:t>
            </w:r>
            <w:r>
              <w:rPr>
                <w:rFonts w:ascii="Times New Roman" w:eastAsia="Times New Roman" w:hAnsi="Times New Roman"/>
                <w:szCs w:val="24"/>
              </w:rPr>
              <w:t>1</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Загрязнение и захламление земель, нарушение плодородного слоя и растительности за пределами отведенной территории, смешивание почвенно-растительного слоя и минерального грунта при производстве работ/оказании услуг Подрядчиком на объекте Заказчика, нарушения им требований при выполнении рекультивации земель</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1017"/>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9.3</w:t>
            </w:r>
            <w:r>
              <w:rPr>
                <w:rFonts w:ascii="Times New Roman" w:eastAsia="Times New Roman" w:hAnsi="Times New Roman"/>
                <w:szCs w:val="24"/>
              </w:rPr>
              <w:t>2</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Загрязнение и захламление водоемов, нарушение режима водоохраны зон водного объекта, забор воды из поверхностных водоемов и сброс сточных вод в водные объекты без разрешения (иных законных оснований) при производстве работ/оказании услуг Подрядчиком на территории Заказчика;</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1017"/>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9.3</w:t>
            </w:r>
            <w:r>
              <w:rPr>
                <w:rFonts w:ascii="Times New Roman" w:eastAsia="Times New Roman" w:hAnsi="Times New Roman"/>
                <w:szCs w:val="24"/>
              </w:rPr>
              <w:t>3</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Нарушение Подрядчиком правил устройства, эксплуатации топливных и энергопотребляющих установок, тепловых сетей, объектов хранения, содержания, транспортировки энергоносителей, топлива, и продуктов их переработки, в том числе баллонов со сжиженными газами на территории Заказчика</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708"/>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lastRenderedPageBreak/>
              <w:t>9.3</w:t>
            </w:r>
            <w:r>
              <w:rPr>
                <w:rFonts w:ascii="Times New Roman" w:eastAsia="Times New Roman" w:hAnsi="Times New Roman"/>
                <w:szCs w:val="24"/>
              </w:rPr>
              <w:t>4</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Нарушение правил охраны трубопроводов, тепловых сетей, воздушных, подземных кабельных и линий электропередач, либо их оборудования</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820"/>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9.3</w:t>
            </w:r>
            <w:r>
              <w:rPr>
                <w:rFonts w:ascii="Times New Roman" w:eastAsia="Times New Roman" w:hAnsi="Times New Roman"/>
                <w:szCs w:val="24"/>
              </w:rPr>
              <w:t>5</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Несоблюдение требований к качеству установленного ограждения строительной площадки (ограждение должно быть очищено от грязи, промыто, не иметь проемов, поврежденных участков, отклонений от вертикали, посторонних надписей)</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20</w:t>
            </w:r>
          </w:p>
        </w:tc>
      </w:tr>
      <w:tr w:rsidR="00222620" w:rsidRPr="006E7872" w:rsidTr="003453F0">
        <w:trPr>
          <w:trHeight w:val="820"/>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9.3</w:t>
            </w:r>
            <w:r>
              <w:rPr>
                <w:rFonts w:ascii="Times New Roman" w:eastAsia="Times New Roman" w:hAnsi="Times New Roman"/>
                <w:szCs w:val="24"/>
              </w:rPr>
              <w:t>6</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Несоблюдение требований к освещению строительной площадки, участков работ и рабочих мест, проездов и подходов к ним, ограждений строительных объектов, опасных зон, пешеходных галерей в соответствии с требованиями государственных стандартов</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20</w:t>
            </w:r>
          </w:p>
        </w:tc>
      </w:tr>
      <w:tr w:rsidR="00222620" w:rsidRPr="006E7872" w:rsidTr="003453F0">
        <w:trPr>
          <w:trHeight w:val="592"/>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9.3</w:t>
            </w:r>
            <w:r>
              <w:rPr>
                <w:rFonts w:ascii="Times New Roman" w:eastAsia="Times New Roman" w:hAnsi="Times New Roman"/>
                <w:szCs w:val="24"/>
              </w:rPr>
              <w:t>5</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Несоблюдение требований по уборке и содержанию в чистоте места выполнения работ (оказания услуг), прилегающих территорий и подъездов</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30</w:t>
            </w:r>
          </w:p>
        </w:tc>
      </w:tr>
      <w:tr w:rsidR="00222620" w:rsidRPr="006E7872" w:rsidTr="003453F0">
        <w:trPr>
          <w:trHeight w:val="592"/>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9.3</w:t>
            </w:r>
            <w:r>
              <w:rPr>
                <w:rFonts w:ascii="Times New Roman" w:eastAsia="Times New Roman" w:hAnsi="Times New Roman"/>
                <w:szCs w:val="24"/>
              </w:rPr>
              <w:t>8</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Несоблюдение Подрядчиком экологических и санитарно-эпидемиологических требований обращения с отходами производства и потребления</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100</w:t>
            </w:r>
          </w:p>
        </w:tc>
      </w:tr>
      <w:tr w:rsidR="00222620" w:rsidRPr="006E7872" w:rsidTr="003453F0">
        <w:trPr>
          <w:trHeight w:val="592"/>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9.3</w:t>
            </w:r>
            <w:r>
              <w:rPr>
                <w:rFonts w:ascii="Times New Roman" w:eastAsia="Times New Roman" w:hAnsi="Times New Roman"/>
                <w:szCs w:val="24"/>
              </w:rPr>
              <w:t>9.</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Несоблюдение Подрядчиком санитарно-эпидемиологических требований и требований законодательства в области охраны окружающей среды (помывка колес транспортных средств, выезжающих со строительной площадки, своевременная уборка строительного и бытового мусора на строительной площадке, обеспечение вывоза мусора и т.д.).</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300</w:t>
            </w:r>
          </w:p>
        </w:tc>
      </w:tr>
      <w:tr w:rsidR="00222620" w:rsidRPr="006E7872" w:rsidTr="003453F0">
        <w:trPr>
          <w:trHeight w:val="590"/>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w:t>
            </w:r>
            <w:r>
              <w:rPr>
                <w:rFonts w:ascii="Times New Roman" w:eastAsia="Times New Roman" w:hAnsi="Times New Roman"/>
                <w:szCs w:val="24"/>
              </w:rPr>
              <w:t>40</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Необеспечение необходимых мер безопасности при выполнении работ/оказании услуг на источниках ионизирующего излучения</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100</w:t>
            </w:r>
          </w:p>
        </w:tc>
      </w:tr>
      <w:tr w:rsidR="00222620" w:rsidRPr="006E7872" w:rsidTr="003453F0">
        <w:trPr>
          <w:trHeight w:val="460"/>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lastRenderedPageBreak/>
              <w:t>9.4</w:t>
            </w:r>
            <w:r>
              <w:rPr>
                <w:rFonts w:ascii="Times New Roman" w:eastAsia="Times New Roman" w:hAnsi="Times New Roman"/>
                <w:szCs w:val="24"/>
              </w:rPr>
              <w:t>1</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rPr>
                <w:rFonts w:ascii="Times New Roman" w:eastAsia="Times New Roman" w:hAnsi="Times New Roman"/>
                <w:szCs w:val="24"/>
              </w:rPr>
            </w:pPr>
            <w:r w:rsidRPr="006E7872">
              <w:rPr>
                <w:rFonts w:ascii="Times New Roman" w:eastAsia="Times New Roman" w:hAnsi="Times New Roman"/>
                <w:szCs w:val="24"/>
              </w:rPr>
              <w:t>Действия Подрядчика, повлекшие причинение вреда окружающей среде при производстве работ/оказании услуги на территории Заказчика</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705"/>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9.4</w:t>
            </w:r>
            <w:r>
              <w:rPr>
                <w:rFonts w:ascii="Times New Roman" w:eastAsia="Times New Roman" w:hAnsi="Times New Roman"/>
                <w:szCs w:val="24"/>
              </w:rPr>
              <w:t>2</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Сброс вне отведенных мест (на прилегающие участки и т.д.), оговоренных в условиях договора (либо отдельным соглашением, решением, актом), нефтепродуктов, химреагентов, различных отходы производства и потребления, лома и отходы черных и цветных металлов, других веществ и предметов)</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100</w:t>
            </w:r>
          </w:p>
        </w:tc>
      </w:tr>
      <w:tr w:rsidR="00222620" w:rsidRPr="006E7872" w:rsidTr="003453F0">
        <w:trPr>
          <w:trHeight w:val="1000"/>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9.4</w:t>
            </w:r>
            <w:r>
              <w:rPr>
                <w:rFonts w:ascii="Times New Roman" w:eastAsia="Times New Roman" w:hAnsi="Times New Roman"/>
                <w:szCs w:val="24"/>
              </w:rPr>
              <w:t>3</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Использование химреагентов, не укомплектованных следующими документами: гигиенический сертификат, выданный уполномоченным органом, инструкцией по охране труда по безопасности ведения работ данным химреагентом и мерам оказания медицинской помощи при негативном воздействии на здоровье работников</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1000"/>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9.4</w:t>
            </w:r>
            <w:r>
              <w:rPr>
                <w:rFonts w:ascii="Times New Roman" w:eastAsia="Times New Roman" w:hAnsi="Times New Roman"/>
                <w:szCs w:val="24"/>
              </w:rPr>
              <w:t>4</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Использование Подрядчиком технических устройств, оборудования, инструментов, не прошедших своевременную экспертизу промышленной безопасности, испытание, освидетельствование, а также нестандартных (самодельных) электроприборов, электроинструментов, поврежденных электроустановок, электроудлинителей (переносок), не отвечающих требованиям безопасности, светильников со снятыми защитными колпаками, некалиброванных плавких вставок.</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trHeight w:val="511"/>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9.4</w:t>
            </w:r>
            <w:r>
              <w:rPr>
                <w:rFonts w:ascii="Times New Roman" w:eastAsia="Times New Roman" w:hAnsi="Times New Roman"/>
                <w:szCs w:val="24"/>
              </w:rPr>
              <w:t>5</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Допуск к работе необученного, неаттестованного, не проинструктированного работника, отсутствие документального подтверждения ознакомления работников Подрядчика с инструкциями, содержащими требования ОТ, ПрБ, ПБ и ООС (за каждого работника)</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25</w:t>
            </w:r>
          </w:p>
        </w:tc>
      </w:tr>
      <w:tr w:rsidR="00222620" w:rsidRPr="006E7872" w:rsidTr="003453F0">
        <w:trPr>
          <w:trHeight w:val="689"/>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9.4</w:t>
            </w:r>
            <w:r>
              <w:rPr>
                <w:rFonts w:ascii="Times New Roman" w:eastAsia="Times New Roman" w:hAnsi="Times New Roman"/>
                <w:szCs w:val="24"/>
              </w:rPr>
              <w:t>6</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Выполнение работ на территории Заказчика работниками Подрядчика (субподрядчика), не имеющими необходимую для производства работ квалификацию (за каждого работника)</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25</w:t>
            </w:r>
          </w:p>
        </w:tc>
      </w:tr>
      <w:tr w:rsidR="00222620" w:rsidRPr="006E7872" w:rsidTr="003453F0">
        <w:trPr>
          <w:trHeight w:val="888"/>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lastRenderedPageBreak/>
              <w:t>9.4</w:t>
            </w:r>
            <w:r>
              <w:rPr>
                <w:rFonts w:ascii="Times New Roman" w:eastAsia="Times New Roman" w:hAnsi="Times New Roman"/>
                <w:szCs w:val="24"/>
              </w:rPr>
              <w:t>7</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Не предоставление по требованию Заказчика надлежащих сертификатов, разрешений или лицензий, паспортов, инструкций (руководства) по эксплуатации на оборудование, используемое при выполнении работ / оказании услуг Подрядчиком</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bookmarkStart w:id="10" w:name="_1egqt2p" w:colFirst="0" w:colLast="0"/>
            <w:bookmarkEnd w:id="10"/>
            <w:r w:rsidRPr="006E7872">
              <w:rPr>
                <w:rFonts w:ascii="Times New Roman" w:eastAsia="Times New Roman" w:hAnsi="Times New Roman"/>
                <w:szCs w:val="24"/>
              </w:rPr>
              <w:t>25</w:t>
            </w:r>
          </w:p>
        </w:tc>
      </w:tr>
      <w:tr w:rsidR="00222620" w:rsidRPr="006E7872" w:rsidTr="003453F0">
        <w:trPr>
          <w:trHeight w:val="716"/>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9.4</w:t>
            </w:r>
            <w:r>
              <w:rPr>
                <w:rFonts w:ascii="Times New Roman" w:eastAsia="Times New Roman" w:hAnsi="Times New Roman"/>
                <w:szCs w:val="24"/>
              </w:rPr>
              <w:t>8</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Действия Подрядчика, приведшие к возникновению аварии на опасных производственных объектах Заказчика</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bookmarkStart w:id="11" w:name="_3q5sasy" w:colFirst="0" w:colLast="0"/>
            <w:bookmarkEnd w:id="11"/>
            <w:r w:rsidRPr="006E7872">
              <w:rPr>
                <w:rFonts w:ascii="Times New Roman" w:eastAsia="Times New Roman" w:hAnsi="Times New Roman"/>
                <w:szCs w:val="24"/>
              </w:rPr>
              <w:t>300</w:t>
            </w:r>
          </w:p>
        </w:tc>
        <w:bookmarkStart w:id="12" w:name="_25b2l0r" w:colFirst="0" w:colLast="0"/>
        <w:bookmarkEnd w:id="12"/>
      </w:tr>
      <w:tr w:rsidR="00222620" w:rsidRPr="006E7872" w:rsidTr="003453F0">
        <w:trPr>
          <w:trHeight w:val="728"/>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9.4</w:t>
            </w:r>
            <w:r>
              <w:rPr>
                <w:rFonts w:ascii="Times New Roman" w:eastAsia="Times New Roman" w:hAnsi="Times New Roman"/>
                <w:szCs w:val="24"/>
              </w:rPr>
              <w:t>9</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Действия Подрядчика, приведшие к возникновению инцидента на опасных производственных объектах Заказчика</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bookmarkStart w:id="13" w:name="_kgcv8k" w:colFirst="0" w:colLast="0"/>
            <w:bookmarkEnd w:id="13"/>
            <w:r w:rsidRPr="006E7872">
              <w:rPr>
                <w:rFonts w:ascii="Times New Roman" w:eastAsia="Times New Roman" w:hAnsi="Times New Roman"/>
                <w:szCs w:val="24"/>
              </w:rPr>
              <w:t>200</w:t>
            </w:r>
          </w:p>
        </w:tc>
      </w:tr>
      <w:tr w:rsidR="00222620" w:rsidRPr="006E7872" w:rsidTr="003453F0">
        <w:trPr>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w:t>
            </w:r>
            <w:r>
              <w:rPr>
                <w:rFonts w:ascii="Times New Roman" w:eastAsia="Times New Roman" w:hAnsi="Times New Roman"/>
                <w:szCs w:val="24"/>
              </w:rPr>
              <w:t>50</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Возобновление Подрядчиком без письменного разрешения Заказчика работ, запрещенных органами контроля и надзора, аварийно-спасательными формированиями, ПБ и ООС, газоспасательным отрядом, представителями Заказчика, имеющими соответствующие полномочия</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50</w:t>
            </w:r>
          </w:p>
        </w:tc>
      </w:tr>
      <w:tr w:rsidR="00222620" w:rsidRPr="006E7872" w:rsidTr="003453F0">
        <w:trPr>
          <w:jc w:val="center"/>
        </w:trPr>
        <w:tc>
          <w:tcPr>
            <w:tcW w:w="846" w:type="dxa"/>
          </w:tcPr>
          <w:p w:rsidR="00222620" w:rsidRPr="006E7872" w:rsidRDefault="00222620" w:rsidP="003453F0">
            <w:pPr>
              <w:tabs>
                <w:tab w:val="left" w:pos="142"/>
                <w:tab w:val="left" w:pos="426"/>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9.5</w:t>
            </w:r>
            <w:r>
              <w:rPr>
                <w:rFonts w:ascii="Times New Roman" w:eastAsia="Times New Roman" w:hAnsi="Times New Roman"/>
                <w:szCs w:val="24"/>
              </w:rPr>
              <w:t>1</w:t>
            </w:r>
            <w:r w:rsidRPr="006E7872">
              <w:rPr>
                <w:rFonts w:ascii="Times New Roman" w:eastAsia="Times New Roman" w:hAnsi="Times New Roman"/>
                <w:szCs w:val="24"/>
              </w:rPr>
              <w:t>.</w:t>
            </w:r>
          </w:p>
        </w:tc>
        <w:tc>
          <w:tcPr>
            <w:tcW w:w="12190" w:type="dxa"/>
            <w:vAlign w:val="center"/>
          </w:tcPr>
          <w:p w:rsidR="00222620" w:rsidRPr="006E7872" w:rsidRDefault="00222620" w:rsidP="003453F0">
            <w:pPr>
              <w:tabs>
                <w:tab w:val="left" w:pos="142"/>
              </w:tabs>
              <w:spacing w:after="200" w:line="276" w:lineRule="auto"/>
              <w:rPr>
                <w:rFonts w:ascii="Times New Roman" w:eastAsia="Times New Roman" w:hAnsi="Times New Roman"/>
                <w:szCs w:val="24"/>
              </w:rPr>
            </w:pPr>
            <w:r w:rsidRPr="006E7872">
              <w:rPr>
                <w:rFonts w:ascii="Times New Roman" w:eastAsia="Times New Roman" w:hAnsi="Times New Roman"/>
                <w:szCs w:val="24"/>
              </w:rPr>
              <w:t>Выполнение работ/ оказание услуг по договору при отсутствии предусмотренных законодательством разрешительных документов (лицензий, сертификатов, членства СРО, согласований и т.п.), выдаваемых уполномоченными государственными органами и организациями</w:t>
            </w:r>
          </w:p>
        </w:tc>
        <w:tc>
          <w:tcPr>
            <w:tcW w:w="2268" w:type="dxa"/>
            <w:vAlign w:val="center"/>
          </w:tcPr>
          <w:p w:rsidR="00222620" w:rsidRPr="006E7872" w:rsidRDefault="00222620" w:rsidP="003453F0">
            <w:pPr>
              <w:tabs>
                <w:tab w:val="left" w:pos="142"/>
              </w:tabs>
              <w:spacing w:after="200" w:line="276" w:lineRule="auto"/>
              <w:jc w:val="center"/>
              <w:rPr>
                <w:rFonts w:ascii="Times New Roman" w:eastAsia="Times New Roman" w:hAnsi="Times New Roman"/>
                <w:szCs w:val="24"/>
              </w:rPr>
            </w:pPr>
            <w:r w:rsidRPr="006E7872">
              <w:rPr>
                <w:rFonts w:ascii="Times New Roman" w:eastAsia="Times New Roman" w:hAnsi="Times New Roman"/>
                <w:szCs w:val="24"/>
              </w:rPr>
              <w:t>100</w:t>
            </w:r>
          </w:p>
        </w:tc>
      </w:tr>
    </w:tbl>
    <w:p w:rsidR="00A515D8" w:rsidRPr="00222620" w:rsidRDefault="00A515D8" w:rsidP="00C9646D">
      <w:pPr>
        <w:tabs>
          <w:tab w:val="left" w:pos="142"/>
        </w:tabs>
        <w:spacing w:after="200" w:line="276" w:lineRule="auto"/>
      </w:pPr>
    </w:p>
    <w:sectPr w:rsidR="00A515D8" w:rsidRPr="00222620" w:rsidSect="00A24BF8">
      <w:footerReference w:type="default" r:id="rId8"/>
      <w:footerReference w:type="first" r:id="rId9"/>
      <w:pgSz w:w="16840" w:h="11907" w:orient="landscape"/>
      <w:pgMar w:top="1134" w:right="567" w:bottom="426" w:left="1134" w:header="720" w:footer="54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99D" w:rsidRDefault="00E7399D" w:rsidP="00A515D8">
      <w:r>
        <w:separator/>
      </w:r>
    </w:p>
  </w:endnote>
  <w:endnote w:type="continuationSeparator" w:id="0">
    <w:p w:rsidR="00E7399D" w:rsidRDefault="00E7399D" w:rsidP="00A5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3F0" w:rsidRPr="0071208A" w:rsidRDefault="003453F0">
    <w:pPr>
      <w:pStyle w:val="a4"/>
      <w:jc w:val="right"/>
      <w:rPr>
        <w:rFonts w:ascii="Times New Roman" w:hAnsi="Times New Roman"/>
      </w:rPr>
    </w:pPr>
  </w:p>
  <w:p w:rsidR="003453F0" w:rsidRDefault="003453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750864502"/>
      <w:docPartObj>
        <w:docPartGallery w:val="Page Numbers (Bottom of Page)"/>
        <w:docPartUnique/>
      </w:docPartObj>
    </w:sdtPr>
    <w:sdtEndPr/>
    <w:sdtContent>
      <w:p w:rsidR="003453F0" w:rsidRPr="008B0B81" w:rsidRDefault="003453F0" w:rsidP="00A515D8">
        <w:pPr>
          <w:pStyle w:val="a4"/>
          <w:jc w:val="right"/>
          <w:rPr>
            <w:rFonts w:ascii="Times New Roman" w:hAnsi="Times New Roman"/>
          </w:rPr>
        </w:pPr>
        <w:r w:rsidRPr="008B0B81">
          <w:rPr>
            <w:rFonts w:ascii="Times New Roman" w:hAnsi="Times New Roman"/>
          </w:rPr>
          <w:fldChar w:fldCharType="begin"/>
        </w:r>
        <w:r w:rsidRPr="008B0B81">
          <w:rPr>
            <w:rFonts w:ascii="Times New Roman" w:hAnsi="Times New Roman"/>
          </w:rPr>
          <w:instrText>PAGE   \* MERGEFORMAT</w:instrText>
        </w:r>
        <w:r w:rsidRPr="008B0B81">
          <w:rPr>
            <w:rFonts w:ascii="Times New Roman" w:hAnsi="Times New Roman"/>
          </w:rPr>
          <w:fldChar w:fldCharType="separate"/>
        </w:r>
        <w:r w:rsidR="002F7FBA">
          <w:rPr>
            <w:rFonts w:ascii="Times New Roman" w:hAnsi="Times New Roman"/>
            <w:noProof/>
          </w:rPr>
          <w:t>16</w:t>
        </w:r>
        <w:r w:rsidRPr="008B0B81">
          <w:rPr>
            <w:rFonts w:ascii="Times New Roman" w:hAnsi="Times New Roman"/>
          </w:rPr>
          <w:fldChar w:fldCharType="end"/>
        </w:r>
      </w:p>
    </w:sdtContent>
  </w:sdt>
  <w:p w:rsidR="003453F0" w:rsidRDefault="003453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99D" w:rsidRDefault="00E7399D" w:rsidP="00A515D8">
      <w:r>
        <w:separator/>
      </w:r>
    </w:p>
  </w:footnote>
  <w:footnote w:type="continuationSeparator" w:id="0">
    <w:p w:rsidR="00E7399D" w:rsidRDefault="00E7399D" w:rsidP="00A51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3F0" w:rsidRPr="00BA7ADA" w:rsidRDefault="003453F0" w:rsidP="003453F0">
    <w:pPr>
      <w:pStyle w:val="a5"/>
      <w:jc w:val="center"/>
    </w:pPr>
  </w:p>
  <w:p w:rsidR="003453F0" w:rsidRPr="00BA7ADA" w:rsidRDefault="003453F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763E1"/>
    <w:multiLevelType w:val="multilevel"/>
    <w:tmpl w:val="F0CC491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D8"/>
    <w:rsid w:val="00061E53"/>
    <w:rsid w:val="00091799"/>
    <w:rsid w:val="001E7A0A"/>
    <w:rsid w:val="00222620"/>
    <w:rsid w:val="002E4A58"/>
    <w:rsid w:val="002F7FBA"/>
    <w:rsid w:val="003453F0"/>
    <w:rsid w:val="00431B0D"/>
    <w:rsid w:val="00501B5C"/>
    <w:rsid w:val="00A24BF8"/>
    <w:rsid w:val="00A515D8"/>
    <w:rsid w:val="00B566FE"/>
    <w:rsid w:val="00C9646D"/>
    <w:rsid w:val="00D8028C"/>
    <w:rsid w:val="00E7399D"/>
    <w:rsid w:val="00E80777"/>
    <w:rsid w:val="00F04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7C69A-14DB-4C6E-A614-EB36B9CF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5D8"/>
    <w:pPr>
      <w:spacing w:after="0" w:line="240" w:lineRule="auto"/>
    </w:pPr>
    <w:rPr>
      <w:rFonts w:ascii="Calibri" w:eastAsia="Calibri" w:hAnsi="Calibri"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aliases w:val="Не удалять! Знак"/>
    <w:link w:val="a4"/>
    <w:uiPriority w:val="99"/>
    <w:rsid w:val="00A515D8"/>
    <w:rPr>
      <w:sz w:val="24"/>
    </w:rPr>
  </w:style>
  <w:style w:type="paragraph" w:styleId="a5">
    <w:name w:val="header"/>
    <w:aliases w:val="Верхний колонтитул1, Знак23,Знак23"/>
    <w:basedOn w:val="a"/>
    <w:link w:val="a6"/>
    <w:uiPriority w:val="99"/>
    <w:qFormat/>
    <w:rsid w:val="00A515D8"/>
    <w:pPr>
      <w:tabs>
        <w:tab w:val="center" w:pos="4536"/>
        <w:tab w:val="right" w:pos="9072"/>
      </w:tabs>
    </w:pPr>
  </w:style>
  <w:style w:type="character" w:customStyle="1" w:styleId="a6">
    <w:name w:val="Верхний колонтитул Знак"/>
    <w:aliases w:val="Верхний колонтитул1 Знак, Знак23 Знак,Знак23 Знак"/>
    <w:basedOn w:val="a0"/>
    <w:link w:val="a5"/>
    <w:uiPriority w:val="99"/>
    <w:qFormat/>
    <w:rsid w:val="00A515D8"/>
    <w:rPr>
      <w:rFonts w:ascii="Calibri" w:eastAsia="Calibri" w:hAnsi="Calibri" w:cs="Times New Roman"/>
      <w:sz w:val="24"/>
      <w:szCs w:val="20"/>
      <w:lang w:eastAsia="ru-RU"/>
    </w:rPr>
  </w:style>
  <w:style w:type="paragraph" w:styleId="a4">
    <w:name w:val="footer"/>
    <w:aliases w:val="Не удалять!"/>
    <w:basedOn w:val="a"/>
    <w:link w:val="a3"/>
    <w:uiPriority w:val="99"/>
    <w:rsid w:val="00A515D8"/>
    <w:pPr>
      <w:tabs>
        <w:tab w:val="center" w:pos="4536"/>
        <w:tab w:val="right" w:pos="9072"/>
      </w:tabs>
    </w:pPr>
    <w:rPr>
      <w:rFonts w:asciiTheme="minorHAnsi" w:eastAsiaTheme="minorHAnsi" w:hAnsiTheme="minorHAnsi" w:cstheme="minorBidi"/>
      <w:szCs w:val="22"/>
      <w:lang w:eastAsia="en-US"/>
    </w:rPr>
  </w:style>
  <w:style w:type="character" w:customStyle="1" w:styleId="1">
    <w:name w:val="Нижний колонтитул Знак1"/>
    <w:basedOn w:val="a0"/>
    <w:uiPriority w:val="99"/>
    <w:semiHidden/>
    <w:rsid w:val="00A515D8"/>
    <w:rPr>
      <w:rFonts w:ascii="Calibri" w:eastAsia="Calibri" w:hAnsi="Calibri"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9017</Words>
  <Characters>51402</Characters>
  <Application>Microsoft Office Word</Application>
  <DocSecurity>4</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АО "ОДК-СТАР"</Company>
  <LinksUpToDate>false</LinksUpToDate>
  <CharactersWithSpaces>60299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Окунев Денис Сергеевич</dc:creator>
  <cp:keywords/>
  <dc:description/>
  <cp:lastModifiedBy>Горбунова Майя Михайловна</cp:lastModifiedBy>
  <cp:revision>2</cp:revision>
  <dcterms:created xsi:type="dcterms:W3CDTF">2024-10-02T10:18:00Z</dcterms:created>
  <dcterms:modified xsi:type="dcterms:W3CDTF">2024-10-02T10:18:00Z</dcterms:modified>
</cp:coreProperties>
</file>