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EF" w:rsidRPr="0047108F" w:rsidRDefault="00AE7EEF" w:rsidP="001F4A13">
      <w:pPr>
        <w:rPr>
          <w:sz w:val="16"/>
          <w:szCs w:val="16"/>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140"/>
        <w:gridCol w:w="6840"/>
      </w:tblGrid>
      <w:tr w:rsidR="001F4A13" w:rsidRPr="007C5153" w:rsidTr="007C5153">
        <w:tc>
          <w:tcPr>
            <w:tcW w:w="10980" w:type="dxa"/>
            <w:gridSpan w:val="2"/>
            <w:tcBorders>
              <w:right w:val="single" w:sz="4" w:space="0" w:color="auto"/>
            </w:tcBorders>
            <w:shd w:val="clear" w:color="auto" w:fill="auto"/>
          </w:tcPr>
          <w:p w:rsidR="001F4A13" w:rsidRPr="007C5153" w:rsidRDefault="001F4A13" w:rsidP="001F4A13">
            <w:pPr>
              <w:rPr>
                <w:rFonts w:ascii="Arial" w:hAnsi="Arial" w:cs="Arial"/>
                <w:b/>
                <w:bCs/>
                <w:i/>
                <w:sz w:val="22"/>
                <w:szCs w:val="22"/>
              </w:rPr>
            </w:pPr>
            <w:r w:rsidRPr="007C5153">
              <w:rPr>
                <w:rFonts w:ascii="Arial" w:hAnsi="Arial" w:cs="Arial"/>
                <w:b/>
                <w:bCs/>
                <w:i/>
                <w:sz w:val="22"/>
                <w:szCs w:val="22"/>
              </w:rPr>
              <w:t>1. ОБЩАЯ ИНФОРМАЦИЯ О</w:t>
            </w:r>
            <w:r w:rsidR="00803FBE" w:rsidRPr="007C5153">
              <w:rPr>
                <w:rFonts w:ascii="Arial" w:hAnsi="Arial" w:cs="Arial"/>
                <w:b/>
                <w:bCs/>
                <w:i/>
                <w:sz w:val="22"/>
                <w:szCs w:val="22"/>
              </w:rPr>
              <w:t>Б ОЦЕНИВАЕМОЙ</w:t>
            </w:r>
            <w:r w:rsidRPr="007C5153">
              <w:rPr>
                <w:rFonts w:ascii="Arial" w:hAnsi="Arial" w:cs="Arial"/>
                <w:b/>
                <w:bCs/>
                <w:i/>
                <w:sz w:val="22"/>
                <w:szCs w:val="22"/>
              </w:rPr>
              <w:t xml:space="preserve"> КОМПАНИИ / </w:t>
            </w:r>
          </w:p>
          <w:p w:rsidR="001F4A13" w:rsidRPr="007C5153" w:rsidRDefault="001F4A13" w:rsidP="007C5153">
            <w:pPr>
              <w:shd w:val="clear" w:color="auto" w:fill="FFFFFF"/>
              <w:rPr>
                <w:rFonts w:ascii="Arial" w:hAnsi="Arial" w:cs="Arial"/>
                <w:bCs/>
                <w:lang w:val="en-US"/>
              </w:rPr>
            </w:pPr>
            <w:r w:rsidRPr="007C5153">
              <w:rPr>
                <w:rFonts w:ascii="Arial" w:hAnsi="Arial" w:cs="Arial"/>
                <w:b/>
                <w:bCs/>
                <w:i/>
                <w:sz w:val="22"/>
                <w:szCs w:val="22"/>
              </w:rPr>
              <w:t xml:space="preserve">    </w:t>
            </w:r>
            <w:r w:rsidRPr="007C5153">
              <w:rPr>
                <w:rFonts w:ascii="Arial" w:hAnsi="Arial" w:cs="Arial"/>
                <w:b/>
                <w:bCs/>
                <w:i/>
                <w:sz w:val="22"/>
                <w:szCs w:val="22"/>
                <w:lang w:val="en-US"/>
              </w:rPr>
              <w:t xml:space="preserve">GENERAL </w:t>
            </w:r>
            <w:r w:rsidR="00803FBE" w:rsidRPr="007C5153">
              <w:rPr>
                <w:rFonts w:ascii="Arial" w:hAnsi="Arial" w:cs="Arial"/>
                <w:b/>
                <w:bCs/>
                <w:i/>
                <w:sz w:val="22"/>
                <w:szCs w:val="22"/>
                <w:lang w:val="en-US"/>
              </w:rPr>
              <w:t xml:space="preserve">INFORMATION ABOUT ASSESSED </w:t>
            </w:r>
            <w:r w:rsidRPr="007C5153">
              <w:rPr>
                <w:rFonts w:ascii="Arial" w:hAnsi="Arial" w:cs="Arial"/>
                <w:b/>
                <w:bCs/>
                <w:i/>
                <w:sz w:val="22"/>
                <w:szCs w:val="22"/>
                <w:lang w:val="en-US"/>
              </w:rPr>
              <w:t xml:space="preserve">COMPANY </w:t>
            </w:r>
          </w:p>
        </w:tc>
      </w:tr>
      <w:tr w:rsidR="001F4A13" w:rsidRPr="007C43A7" w:rsidTr="007C5153">
        <w:tc>
          <w:tcPr>
            <w:tcW w:w="4140" w:type="dxa"/>
            <w:shd w:val="clear" w:color="auto" w:fill="auto"/>
            <w:vAlign w:val="center"/>
          </w:tcPr>
          <w:p w:rsidR="001F4A13" w:rsidRPr="007C5153" w:rsidRDefault="006F6547" w:rsidP="007C5153">
            <w:pPr>
              <w:shd w:val="clear" w:color="auto" w:fill="FFFFFF"/>
              <w:ind w:right="72"/>
              <w:rPr>
                <w:rFonts w:ascii="Arial" w:hAnsi="Arial" w:cs="Arial"/>
                <w:sz w:val="20"/>
                <w:szCs w:val="20"/>
              </w:rPr>
            </w:pPr>
            <w:r w:rsidRPr="007C5153">
              <w:rPr>
                <w:rFonts w:ascii="Arial" w:hAnsi="Arial" w:cs="Arial"/>
                <w:sz w:val="20"/>
                <w:szCs w:val="20"/>
              </w:rPr>
              <w:t>Наименование о</w:t>
            </w:r>
            <w:r w:rsidR="003450E2" w:rsidRPr="007C5153">
              <w:rPr>
                <w:rFonts w:ascii="Arial" w:hAnsi="Arial" w:cs="Arial"/>
                <w:sz w:val="20"/>
                <w:szCs w:val="20"/>
              </w:rPr>
              <w:t>цениваем</w:t>
            </w:r>
            <w:r w:rsidRPr="007C5153">
              <w:rPr>
                <w:rFonts w:ascii="Arial" w:hAnsi="Arial" w:cs="Arial"/>
                <w:sz w:val="20"/>
                <w:szCs w:val="20"/>
              </w:rPr>
              <w:t>ой</w:t>
            </w:r>
            <w:r w:rsidR="00803FBE" w:rsidRPr="007C5153">
              <w:rPr>
                <w:rFonts w:ascii="Arial" w:hAnsi="Arial" w:cs="Arial"/>
                <w:sz w:val="20"/>
                <w:szCs w:val="20"/>
              </w:rPr>
              <w:t xml:space="preserve"> компани</w:t>
            </w:r>
            <w:r w:rsidRPr="007C5153">
              <w:rPr>
                <w:rFonts w:ascii="Arial" w:hAnsi="Arial" w:cs="Arial"/>
                <w:sz w:val="20"/>
                <w:szCs w:val="20"/>
              </w:rPr>
              <w:t>и</w:t>
            </w:r>
            <w:r w:rsidR="001F4A13" w:rsidRPr="007C5153">
              <w:rPr>
                <w:rFonts w:ascii="Arial" w:hAnsi="Arial" w:cs="Arial"/>
                <w:sz w:val="20"/>
                <w:szCs w:val="20"/>
              </w:rPr>
              <w:t xml:space="preserve"> /</w:t>
            </w:r>
          </w:p>
          <w:p w:rsidR="001F4A13" w:rsidRPr="007C5153" w:rsidRDefault="003450E2" w:rsidP="007C5153">
            <w:pPr>
              <w:shd w:val="clear" w:color="auto" w:fill="FFFFFF"/>
              <w:ind w:right="72"/>
              <w:rPr>
                <w:rFonts w:ascii="Arial" w:hAnsi="Arial" w:cs="Arial"/>
                <w:sz w:val="20"/>
                <w:szCs w:val="20"/>
              </w:rPr>
            </w:pPr>
            <w:r w:rsidRPr="007C5153">
              <w:rPr>
                <w:rFonts w:ascii="Arial" w:hAnsi="Arial" w:cs="Arial"/>
                <w:sz w:val="20"/>
                <w:szCs w:val="20"/>
                <w:lang w:val="en-US"/>
              </w:rPr>
              <w:t>Assessed</w:t>
            </w:r>
            <w:r w:rsidRPr="007C5153">
              <w:rPr>
                <w:rFonts w:ascii="Arial" w:hAnsi="Arial" w:cs="Arial"/>
                <w:sz w:val="20"/>
                <w:szCs w:val="20"/>
              </w:rPr>
              <w:t xml:space="preserve"> </w:t>
            </w:r>
            <w:r w:rsidR="001F4A13" w:rsidRPr="007C5153">
              <w:rPr>
                <w:rFonts w:ascii="Arial" w:hAnsi="Arial" w:cs="Arial"/>
                <w:sz w:val="20"/>
                <w:szCs w:val="20"/>
              </w:rPr>
              <w:t>Company Name</w:t>
            </w:r>
          </w:p>
        </w:tc>
        <w:tc>
          <w:tcPr>
            <w:tcW w:w="6840" w:type="dxa"/>
            <w:shd w:val="clear" w:color="auto" w:fill="auto"/>
            <w:vAlign w:val="center"/>
          </w:tcPr>
          <w:p w:rsidR="001F4A13" w:rsidRPr="007C5153" w:rsidRDefault="001F4A13" w:rsidP="007C5153">
            <w:pPr>
              <w:jc w:val="both"/>
              <w:rPr>
                <w:rFonts w:ascii="Arial" w:hAnsi="Arial" w:cs="Arial"/>
                <w:sz w:val="20"/>
                <w:szCs w:val="20"/>
                <w:lang w:val="en-US"/>
              </w:rPr>
            </w:pPr>
          </w:p>
        </w:tc>
      </w:tr>
      <w:tr w:rsidR="001F4A13" w:rsidRPr="007C43A7" w:rsidTr="007C5153">
        <w:tc>
          <w:tcPr>
            <w:tcW w:w="4140" w:type="dxa"/>
            <w:shd w:val="clear" w:color="auto" w:fill="auto"/>
            <w:vAlign w:val="center"/>
          </w:tcPr>
          <w:p w:rsidR="001F4A13" w:rsidRPr="007C5153" w:rsidRDefault="001F4A13" w:rsidP="007C5153">
            <w:pPr>
              <w:shd w:val="clear" w:color="auto" w:fill="FFFFFF"/>
              <w:ind w:right="72"/>
              <w:rPr>
                <w:rFonts w:ascii="Arial" w:hAnsi="Arial" w:cs="Arial"/>
                <w:sz w:val="20"/>
                <w:szCs w:val="20"/>
              </w:rPr>
            </w:pPr>
            <w:r w:rsidRPr="007C5153">
              <w:rPr>
                <w:rFonts w:ascii="Arial" w:hAnsi="Arial" w:cs="Arial"/>
                <w:sz w:val="20"/>
                <w:szCs w:val="20"/>
              </w:rPr>
              <w:t>Адрес</w:t>
            </w:r>
            <w:r w:rsidR="006F6547" w:rsidRPr="007C5153">
              <w:rPr>
                <w:rFonts w:ascii="Arial" w:hAnsi="Arial" w:cs="Arial"/>
                <w:sz w:val="20"/>
                <w:szCs w:val="20"/>
              </w:rPr>
              <w:t xml:space="preserve"> оцениваемой компании /</w:t>
            </w:r>
          </w:p>
          <w:p w:rsidR="001F4A13" w:rsidRPr="007C5153" w:rsidRDefault="001F4A13" w:rsidP="007C5153">
            <w:pPr>
              <w:shd w:val="clear" w:color="auto" w:fill="FFFFFF"/>
              <w:ind w:right="72"/>
              <w:rPr>
                <w:rFonts w:ascii="Arial" w:hAnsi="Arial" w:cs="Arial"/>
                <w:sz w:val="20"/>
                <w:szCs w:val="20"/>
              </w:rPr>
            </w:pPr>
            <w:r w:rsidRPr="007C5153">
              <w:rPr>
                <w:rFonts w:ascii="Arial" w:hAnsi="Arial" w:cs="Arial"/>
                <w:sz w:val="20"/>
                <w:szCs w:val="20"/>
              </w:rPr>
              <w:t>Assessed Site Address /</w:t>
            </w:r>
          </w:p>
        </w:tc>
        <w:tc>
          <w:tcPr>
            <w:tcW w:w="6840" w:type="dxa"/>
            <w:shd w:val="clear" w:color="auto" w:fill="auto"/>
            <w:vAlign w:val="center"/>
          </w:tcPr>
          <w:p w:rsidR="001F4A13" w:rsidRPr="007C5153" w:rsidRDefault="001F4A13" w:rsidP="007C5153">
            <w:pPr>
              <w:shd w:val="clear" w:color="auto" w:fill="FFFFFF"/>
              <w:ind w:left="10"/>
              <w:jc w:val="both"/>
              <w:rPr>
                <w:rFonts w:ascii="Arial" w:hAnsi="Arial" w:cs="Arial"/>
                <w:sz w:val="20"/>
                <w:szCs w:val="20"/>
                <w:lang w:val="en-US"/>
              </w:rPr>
            </w:pPr>
          </w:p>
        </w:tc>
      </w:tr>
      <w:tr w:rsidR="001F4A13" w:rsidRPr="007C5153" w:rsidTr="007C5153">
        <w:tc>
          <w:tcPr>
            <w:tcW w:w="4140" w:type="dxa"/>
            <w:shd w:val="clear" w:color="auto" w:fill="auto"/>
            <w:vAlign w:val="center"/>
          </w:tcPr>
          <w:p w:rsidR="001F4A13" w:rsidRPr="007C5153" w:rsidRDefault="001F4A13" w:rsidP="007C5153">
            <w:pPr>
              <w:shd w:val="clear" w:color="auto" w:fill="FFFFFF"/>
              <w:ind w:right="72"/>
              <w:rPr>
                <w:rFonts w:ascii="Arial" w:hAnsi="Arial" w:cs="Arial"/>
                <w:sz w:val="20"/>
                <w:szCs w:val="20"/>
              </w:rPr>
            </w:pPr>
            <w:r w:rsidRPr="007C5153">
              <w:rPr>
                <w:rFonts w:ascii="Arial" w:hAnsi="Arial" w:cs="Arial"/>
                <w:sz w:val="20"/>
                <w:szCs w:val="20"/>
              </w:rPr>
              <w:t>Основные виды деятельности</w:t>
            </w:r>
          </w:p>
          <w:p w:rsidR="001F4A13" w:rsidRPr="007C5153" w:rsidRDefault="001F4A13" w:rsidP="007C5153">
            <w:pPr>
              <w:shd w:val="clear" w:color="auto" w:fill="FFFFFF"/>
              <w:ind w:right="72"/>
              <w:rPr>
                <w:rFonts w:ascii="Arial" w:hAnsi="Arial" w:cs="Arial"/>
                <w:sz w:val="20"/>
                <w:szCs w:val="20"/>
              </w:rPr>
            </w:pPr>
            <w:r w:rsidRPr="007C5153">
              <w:rPr>
                <w:rFonts w:ascii="Arial" w:hAnsi="Arial" w:cs="Arial"/>
                <w:sz w:val="20"/>
                <w:szCs w:val="20"/>
              </w:rPr>
              <w:t>Main Activities /</w:t>
            </w:r>
          </w:p>
        </w:tc>
        <w:tc>
          <w:tcPr>
            <w:tcW w:w="6840" w:type="dxa"/>
            <w:shd w:val="clear" w:color="auto" w:fill="auto"/>
            <w:vAlign w:val="center"/>
          </w:tcPr>
          <w:p w:rsidR="0071795C" w:rsidRPr="007C5153" w:rsidRDefault="0071795C" w:rsidP="007C5153">
            <w:pPr>
              <w:ind w:right="72"/>
              <w:jc w:val="both"/>
              <w:rPr>
                <w:rFonts w:ascii="Arial" w:hAnsi="Arial" w:cs="Arial"/>
                <w:sz w:val="20"/>
                <w:szCs w:val="20"/>
                <w:lang w:val="en-US"/>
              </w:rPr>
            </w:pPr>
          </w:p>
        </w:tc>
      </w:tr>
      <w:tr w:rsidR="001F4A13" w:rsidRPr="007C43A7" w:rsidTr="007C5153">
        <w:tc>
          <w:tcPr>
            <w:tcW w:w="4140" w:type="dxa"/>
            <w:shd w:val="clear" w:color="auto" w:fill="auto"/>
            <w:vAlign w:val="center"/>
          </w:tcPr>
          <w:p w:rsidR="001F4A13" w:rsidRPr="007C5153" w:rsidRDefault="001F4A13" w:rsidP="007C5153">
            <w:pPr>
              <w:shd w:val="clear" w:color="auto" w:fill="FFFFFF"/>
              <w:ind w:right="72"/>
              <w:rPr>
                <w:rFonts w:ascii="Arial" w:hAnsi="Arial" w:cs="Arial"/>
                <w:sz w:val="20"/>
                <w:szCs w:val="20"/>
              </w:rPr>
            </w:pPr>
            <w:r w:rsidRPr="007C5153">
              <w:rPr>
                <w:rFonts w:ascii="Arial" w:hAnsi="Arial" w:cs="Arial"/>
                <w:sz w:val="20"/>
                <w:szCs w:val="20"/>
              </w:rPr>
              <w:t xml:space="preserve">Код НАТО </w:t>
            </w:r>
            <w:r w:rsidR="00D17AA5" w:rsidRPr="007C5153">
              <w:rPr>
                <w:rFonts w:ascii="Arial" w:hAnsi="Arial" w:cs="Arial"/>
                <w:sz w:val="20"/>
                <w:szCs w:val="20"/>
              </w:rPr>
              <w:t xml:space="preserve">(Код поставщика) </w:t>
            </w:r>
            <w:r w:rsidRPr="007C5153">
              <w:rPr>
                <w:rFonts w:ascii="Arial" w:hAnsi="Arial" w:cs="Arial"/>
                <w:sz w:val="20"/>
                <w:szCs w:val="20"/>
              </w:rPr>
              <w:t>/</w:t>
            </w:r>
          </w:p>
          <w:p w:rsidR="001F4A13" w:rsidRPr="007C5153" w:rsidRDefault="001F4A13" w:rsidP="007C5153">
            <w:pPr>
              <w:shd w:val="clear" w:color="auto" w:fill="FFFFFF"/>
              <w:ind w:right="72"/>
              <w:rPr>
                <w:rFonts w:ascii="Arial" w:hAnsi="Arial" w:cs="Arial"/>
                <w:sz w:val="20"/>
                <w:szCs w:val="20"/>
                <w:lang w:val="en-US"/>
              </w:rPr>
            </w:pPr>
            <w:r w:rsidRPr="007C5153">
              <w:rPr>
                <w:rFonts w:ascii="Arial" w:hAnsi="Arial" w:cs="Arial"/>
                <w:sz w:val="20"/>
                <w:szCs w:val="20"/>
              </w:rPr>
              <w:t>NATO Code</w:t>
            </w:r>
            <w:r w:rsidR="00D17AA5" w:rsidRPr="007C5153">
              <w:rPr>
                <w:rFonts w:ascii="Arial" w:hAnsi="Arial" w:cs="Arial"/>
                <w:sz w:val="20"/>
                <w:szCs w:val="20"/>
                <w:lang w:val="en-US"/>
              </w:rPr>
              <w:t xml:space="preserve"> (Supplier Code)</w:t>
            </w:r>
          </w:p>
        </w:tc>
        <w:tc>
          <w:tcPr>
            <w:tcW w:w="6840" w:type="dxa"/>
            <w:shd w:val="clear" w:color="auto" w:fill="auto"/>
            <w:vAlign w:val="center"/>
          </w:tcPr>
          <w:p w:rsidR="001F4A13" w:rsidRPr="007C5153" w:rsidRDefault="001F4A13" w:rsidP="007C5153">
            <w:pPr>
              <w:jc w:val="both"/>
              <w:rPr>
                <w:rFonts w:ascii="Arial" w:hAnsi="Arial" w:cs="Arial"/>
                <w:sz w:val="20"/>
                <w:szCs w:val="20"/>
              </w:rPr>
            </w:pPr>
          </w:p>
        </w:tc>
      </w:tr>
    </w:tbl>
    <w:p w:rsidR="00225831" w:rsidRPr="0047108F" w:rsidRDefault="00225831" w:rsidP="001F4A13">
      <w:pPr>
        <w:rPr>
          <w:sz w:val="16"/>
          <w:szCs w:val="16"/>
        </w:rPr>
      </w:pPr>
    </w:p>
    <w:p w:rsidR="006F6547" w:rsidRPr="0047108F" w:rsidRDefault="006F6547" w:rsidP="001F4A13">
      <w:pPr>
        <w:rPr>
          <w:sz w:val="16"/>
          <w:szCs w:val="16"/>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700"/>
        <w:gridCol w:w="2520"/>
        <w:gridCol w:w="3060"/>
      </w:tblGrid>
      <w:tr w:rsidR="001F4A13" w:rsidRPr="007C5153" w:rsidTr="007C5153">
        <w:tblPrEx>
          <w:tblCellMar>
            <w:top w:w="0" w:type="dxa"/>
            <w:bottom w:w="0" w:type="dxa"/>
          </w:tblCellMar>
        </w:tblPrEx>
        <w:trPr>
          <w:trHeight w:val="315"/>
        </w:trPr>
        <w:tc>
          <w:tcPr>
            <w:tcW w:w="10980" w:type="dxa"/>
            <w:gridSpan w:val="4"/>
            <w:tcBorders>
              <w:bottom w:val="single" w:sz="4" w:space="0" w:color="auto"/>
            </w:tcBorders>
            <w:shd w:val="clear" w:color="auto" w:fill="auto"/>
          </w:tcPr>
          <w:p w:rsidR="001F4A13" w:rsidRPr="007C5153" w:rsidRDefault="001F4A13" w:rsidP="007C5153">
            <w:pPr>
              <w:shd w:val="clear" w:color="auto" w:fill="FFFFFF"/>
              <w:rPr>
                <w:rFonts w:ascii="Arial" w:hAnsi="Arial" w:cs="Arial"/>
                <w:b/>
                <w:bCs/>
                <w:i/>
                <w:sz w:val="22"/>
                <w:szCs w:val="22"/>
              </w:rPr>
            </w:pPr>
            <w:r w:rsidRPr="007C5153">
              <w:rPr>
                <w:rFonts w:ascii="Arial" w:hAnsi="Arial" w:cs="Arial"/>
                <w:b/>
                <w:bCs/>
                <w:i/>
                <w:sz w:val="22"/>
                <w:szCs w:val="22"/>
              </w:rPr>
              <w:t>2. ПРЕДСТАВИТЕЛИ ОЦЕНИВАЕМОЙ КОМПАНИИ (КОНТАКТНЫЕ ЛИЦА) /</w:t>
            </w:r>
          </w:p>
          <w:p w:rsidR="001F4A13" w:rsidRPr="007C5153" w:rsidRDefault="001F4A13" w:rsidP="001F4A13">
            <w:pPr>
              <w:rPr>
                <w:lang w:val="en-US"/>
              </w:rPr>
            </w:pPr>
            <w:r w:rsidRPr="007C5153">
              <w:rPr>
                <w:rFonts w:ascii="Arial" w:hAnsi="Arial" w:cs="Arial"/>
                <w:b/>
                <w:bCs/>
                <w:i/>
                <w:sz w:val="22"/>
                <w:szCs w:val="22"/>
              </w:rPr>
              <w:t xml:space="preserve">    </w:t>
            </w:r>
            <w:r w:rsidRPr="007C5153">
              <w:rPr>
                <w:rFonts w:ascii="Arial" w:hAnsi="Arial" w:cs="Arial"/>
                <w:b/>
                <w:bCs/>
                <w:i/>
                <w:sz w:val="22"/>
                <w:szCs w:val="22"/>
                <w:lang w:val="en-US"/>
              </w:rPr>
              <w:t>ASSESSED COMPANY REPRESENTATIVES (CONTACT PERSONS)</w:t>
            </w:r>
          </w:p>
        </w:tc>
      </w:tr>
      <w:tr w:rsidR="001F4A13" w:rsidRPr="007C5153" w:rsidTr="007C5153">
        <w:tblPrEx>
          <w:tblCellMar>
            <w:top w:w="0" w:type="dxa"/>
            <w:bottom w:w="0" w:type="dxa"/>
          </w:tblCellMar>
          <w:tblLook w:val="00BF"/>
        </w:tblPrEx>
        <w:tc>
          <w:tcPr>
            <w:tcW w:w="2700" w:type="dxa"/>
            <w:shd w:val="clear" w:color="auto" w:fill="auto"/>
            <w:vAlign w:val="center"/>
          </w:tcPr>
          <w:p w:rsidR="001F4A13" w:rsidRPr="007C5153" w:rsidRDefault="001F4A13" w:rsidP="007C5153">
            <w:pPr>
              <w:jc w:val="center"/>
              <w:rPr>
                <w:rFonts w:ascii="Arial" w:hAnsi="Arial" w:cs="Arial"/>
                <w:sz w:val="20"/>
                <w:szCs w:val="20"/>
                <w:lang w:val="en-US"/>
              </w:rPr>
            </w:pPr>
            <w:r w:rsidRPr="007C5153">
              <w:rPr>
                <w:rFonts w:ascii="Arial" w:hAnsi="Arial" w:cs="Arial"/>
                <w:sz w:val="20"/>
                <w:szCs w:val="20"/>
              </w:rPr>
              <w:t>ФИО</w:t>
            </w:r>
            <w:r w:rsidRPr="007C5153">
              <w:rPr>
                <w:rFonts w:ascii="Arial" w:hAnsi="Arial" w:cs="Arial"/>
                <w:sz w:val="20"/>
                <w:szCs w:val="20"/>
                <w:lang w:val="en-US"/>
              </w:rPr>
              <w:t xml:space="preserve"> /</w:t>
            </w:r>
          </w:p>
          <w:p w:rsidR="001F4A13" w:rsidRPr="007C5153" w:rsidRDefault="001F4A13" w:rsidP="007C5153">
            <w:pPr>
              <w:jc w:val="center"/>
              <w:rPr>
                <w:lang w:val="en-US"/>
              </w:rPr>
            </w:pPr>
            <w:r w:rsidRPr="007C5153">
              <w:rPr>
                <w:rFonts w:ascii="Arial" w:hAnsi="Arial" w:cs="Arial"/>
                <w:sz w:val="20"/>
                <w:szCs w:val="20"/>
                <w:lang w:val="en-US"/>
              </w:rPr>
              <w:t>Name, Last name</w:t>
            </w:r>
          </w:p>
        </w:tc>
        <w:tc>
          <w:tcPr>
            <w:tcW w:w="2700" w:type="dxa"/>
            <w:shd w:val="clear" w:color="auto" w:fill="auto"/>
            <w:vAlign w:val="center"/>
          </w:tcPr>
          <w:p w:rsidR="001F4A13" w:rsidRPr="007C5153" w:rsidRDefault="001F4A13" w:rsidP="007C5153">
            <w:pPr>
              <w:jc w:val="center"/>
              <w:rPr>
                <w:rFonts w:ascii="Arial" w:hAnsi="Arial" w:cs="Arial"/>
                <w:sz w:val="20"/>
                <w:szCs w:val="20"/>
                <w:lang w:val="en-US"/>
              </w:rPr>
            </w:pPr>
            <w:r w:rsidRPr="007C5153">
              <w:rPr>
                <w:rFonts w:ascii="Arial" w:hAnsi="Arial" w:cs="Arial"/>
                <w:sz w:val="20"/>
                <w:szCs w:val="20"/>
              </w:rPr>
              <w:t>Должность</w:t>
            </w:r>
            <w:r w:rsidRPr="007C5153">
              <w:rPr>
                <w:rFonts w:ascii="Arial" w:hAnsi="Arial" w:cs="Arial"/>
                <w:sz w:val="20"/>
                <w:szCs w:val="20"/>
                <w:lang w:val="en-US"/>
              </w:rPr>
              <w:t xml:space="preserve"> /</w:t>
            </w:r>
          </w:p>
          <w:p w:rsidR="001F4A13" w:rsidRPr="007C5153" w:rsidRDefault="001F4A13" w:rsidP="007C5153">
            <w:pPr>
              <w:jc w:val="center"/>
              <w:rPr>
                <w:lang w:val="en-US"/>
              </w:rPr>
            </w:pPr>
            <w:r w:rsidRPr="007C5153">
              <w:rPr>
                <w:rFonts w:ascii="Arial" w:hAnsi="Arial" w:cs="Arial"/>
                <w:sz w:val="20"/>
                <w:szCs w:val="20"/>
                <w:lang w:val="en-US"/>
              </w:rPr>
              <w:t>Position</w:t>
            </w:r>
          </w:p>
        </w:tc>
        <w:tc>
          <w:tcPr>
            <w:tcW w:w="2520" w:type="dxa"/>
            <w:shd w:val="clear" w:color="auto" w:fill="auto"/>
            <w:vAlign w:val="center"/>
          </w:tcPr>
          <w:p w:rsidR="001F4A13" w:rsidRPr="007C5153" w:rsidRDefault="001F4A13" w:rsidP="007C5153">
            <w:pPr>
              <w:jc w:val="center"/>
              <w:rPr>
                <w:rFonts w:ascii="Arial" w:hAnsi="Arial" w:cs="Arial"/>
                <w:sz w:val="20"/>
                <w:szCs w:val="20"/>
                <w:lang w:val="en-US"/>
              </w:rPr>
            </w:pPr>
            <w:r w:rsidRPr="007C5153">
              <w:rPr>
                <w:rFonts w:ascii="Arial" w:hAnsi="Arial" w:cs="Arial"/>
                <w:sz w:val="20"/>
                <w:szCs w:val="20"/>
              </w:rPr>
              <w:t>Телефон (Факс) /</w:t>
            </w:r>
          </w:p>
          <w:p w:rsidR="001F4A13" w:rsidRPr="007C5153" w:rsidRDefault="001F4A13" w:rsidP="007C5153">
            <w:pPr>
              <w:jc w:val="center"/>
              <w:rPr>
                <w:lang w:val="en-US"/>
              </w:rPr>
            </w:pPr>
            <w:r w:rsidRPr="007C5153">
              <w:rPr>
                <w:rFonts w:ascii="Arial" w:hAnsi="Arial" w:cs="Arial"/>
                <w:sz w:val="20"/>
                <w:szCs w:val="20"/>
              </w:rPr>
              <w:t>Phone (Fax)</w:t>
            </w:r>
          </w:p>
        </w:tc>
        <w:tc>
          <w:tcPr>
            <w:tcW w:w="3060" w:type="dxa"/>
            <w:shd w:val="clear" w:color="auto" w:fill="auto"/>
            <w:vAlign w:val="center"/>
          </w:tcPr>
          <w:p w:rsidR="001F4A13" w:rsidRPr="007C5153" w:rsidRDefault="001F4A13" w:rsidP="007C5153">
            <w:pPr>
              <w:jc w:val="center"/>
              <w:rPr>
                <w:rFonts w:ascii="Arial" w:hAnsi="Arial" w:cs="Arial"/>
                <w:sz w:val="20"/>
                <w:szCs w:val="20"/>
                <w:lang w:val="en-US"/>
              </w:rPr>
            </w:pPr>
            <w:r w:rsidRPr="007C5153">
              <w:rPr>
                <w:rFonts w:ascii="Arial" w:hAnsi="Arial" w:cs="Arial"/>
                <w:sz w:val="20"/>
                <w:szCs w:val="20"/>
              </w:rPr>
              <w:t>Электронная почта /</w:t>
            </w:r>
          </w:p>
          <w:p w:rsidR="001F4A13" w:rsidRPr="007C5153" w:rsidRDefault="001F4A13" w:rsidP="007C5153">
            <w:pPr>
              <w:jc w:val="center"/>
              <w:rPr>
                <w:lang w:val="en-US"/>
              </w:rPr>
            </w:pPr>
            <w:r w:rsidRPr="007C5153">
              <w:rPr>
                <w:rFonts w:ascii="Arial" w:hAnsi="Arial" w:cs="Arial"/>
                <w:sz w:val="20"/>
                <w:szCs w:val="20"/>
              </w:rPr>
              <w:t>E-mail</w:t>
            </w:r>
          </w:p>
        </w:tc>
      </w:tr>
      <w:tr w:rsidR="001F4A13" w:rsidRPr="007C5153" w:rsidTr="007C5153">
        <w:tblPrEx>
          <w:tblCellMar>
            <w:top w:w="0" w:type="dxa"/>
            <w:bottom w:w="0" w:type="dxa"/>
          </w:tblCellMar>
          <w:tblLook w:val="00BF"/>
        </w:tblPrEx>
        <w:tc>
          <w:tcPr>
            <w:tcW w:w="2700" w:type="dxa"/>
            <w:shd w:val="clear" w:color="auto" w:fill="auto"/>
            <w:vAlign w:val="center"/>
          </w:tcPr>
          <w:p w:rsidR="001F4A13" w:rsidRPr="007C5153" w:rsidRDefault="001F4A13" w:rsidP="007C5153">
            <w:pPr>
              <w:jc w:val="center"/>
              <w:rPr>
                <w:rFonts w:ascii="Arial" w:hAnsi="Arial" w:cs="Arial"/>
                <w:sz w:val="20"/>
                <w:szCs w:val="20"/>
                <w:lang w:val="en-US"/>
              </w:rPr>
            </w:pPr>
          </w:p>
          <w:p w:rsidR="00835BDF" w:rsidRPr="007C5153" w:rsidRDefault="00835BDF" w:rsidP="007C5153">
            <w:pPr>
              <w:jc w:val="center"/>
              <w:rPr>
                <w:rFonts w:ascii="Arial" w:hAnsi="Arial" w:cs="Arial"/>
                <w:sz w:val="20"/>
                <w:szCs w:val="20"/>
                <w:lang w:val="en-US"/>
              </w:rPr>
            </w:pPr>
          </w:p>
        </w:tc>
        <w:tc>
          <w:tcPr>
            <w:tcW w:w="2700" w:type="dxa"/>
            <w:shd w:val="clear" w:color="auto" w:fill="auto"/>
            <w:vAlign w:val="center"/>
          </w:tcPr>
          <w:p w:rsidR="001F4A13" w:rsidRPr="007C5153" w:rsidRDefault="001F4A13" w:rsidP="007C5153">
            <w:pPr>
              <w:jc w:val="center"/>
              <w:rPr>
                <w:rFonts w:ascii="Arial" w:hAnsi="Arial" w:cs="Arial"/>
                <w:sz w:val="20"/>
                <w:szCs w:val="20"/>
                <w:lang w:val="en-US"/>
              </w:rPr>
            </w:pPr>
          </w:p>
        </w:tc>
        <w:tc>
          <w:tcPr>
            <w:tcW w:w="2520" w:type="dxa"/>
            <w:shd w:val="clear" w:color="auto" w:fill="auto"/>
            <w:vAlign w:val="center"/>
          </w:tcPr>
          <w:p w:rsidR="00406FEE" w:rsidRPr="007C5153" w:rsidRDefault="00406FEE" w:rsidP="007C5153">
            <w:pPr>
              <w:jc w:val="center"/>
              <w:rPr>
                <w:rFonts w:ascii="Arial" w:hAnsi="Arial" w:cs="Arial"/>
                <w:sz w:val="20"/>
                <w:szCs w:val="20"/>
                <w:lang w:val="en-US"/>
              </w:rPr>
            </w:pPr>
          </w:p>
        </w:tc>
        <w:tc>
          <w:tcPr>
            <w:tcW w:w="3060" w:type="dxa"/>
            <w:shd w:val="clear" w:color="auto" w:fill="auto"/>
            <w:vAlign w:val="center"/>
          </w:tcPr>
          <w:p w:rsidR="00406FEE" w:rsidRPr="007C5153" w:rsidRDefault="00406FEE" w:rsidP="007C5153">
            <w:pPr>
              <w:jc w:val="center"/>
              <w:rPr>
                <w:rFonts w:ascii="Arial" w:hAnsi="Arial" w:cs="Arial"/>
                <w:sz w:val="20"/>
                <w:szCs w:val="20"/>
                <w:lang w:val="en-US"/>
              </w:rPr>
            </w:pPr>
          </w:p>
        </w:tc>
      </w:tr>
      <w:tr w:rsidR="001F4A13" w:rsidRPr="007C5153" w:rsidTr="007C5153">
        <w:tblPrEx>
          <w:tblCellMar>
            <w:top w:w="0" w:type="dxa"/>
            <w:bottom w:w="0" w:type="dxa"/>
          </w:tblCellMar>
          <w:tblLook w:val="00BF"/>
        </w:tblPrEx>
        <w:tc>
          <w:tcPr>
            <w:tcW w:w="2700" w:type="dxa"/>
            <w:shd w:val="clear" w:color="auto" w:fill="auto"/>
          </w:tcPr>
          <w:p w:rsidR="001F4A13" w:rsidRPr="007C5153" w:rsidRDefault="001F4A13" w:rsidP="007C5153">
            <w:pPr>
              <w:jc w:val="center"/>
              <w:rPr>
                <w:rFonts w:ascii="Arial" w:hAnsi="Arial" w:cs="Arial"/>
                <w:sz w:val="20"/>
                <w:szCs w:val="20"/>
                <w:lang w:val="en-US"/>
              </w:rPr>
            </w:pPr>
          </w:p>
          <w:p w:rsidR="00835BDF" w:rsidRPr="007C5153" w:rsidRDefault="00835BDF" w:rsidP="007C5153">
            <w:pPr>
              <w:jc w:val="center"/>
              <w:rPr>
                <w:rFonts w:ascii="Arial" w:hAnsi="Arial" w:cs="Arial"/>
                <w:sz w:val="20"/>
                <w:szCs w:val="20"/>
                <w:lang w:val="en-US"/>
              </w:rPr>
            </w:pPr>
          </w:p>
        </w:tc>
        <w:tc>
          <w:tcPr>
            <w:tcW w:w="2700" w:type="dxa"/>
            <w:shd w:val="clear" w:color="auto" w:fill="auto"/>
          </w:tcPr>
          <w:p w:rsidR="001F4A13" w:rsidRPr="007C5153" w:rsidRDefault="001F4A13" w:rsidP="007C5153">
            <w:pPr>
              <w:jc w:val="center"/>
              <w:rPr>
                <w:rFonts w:ascii="Arial" w:hAnsi="Arial" w:cs="Arial"/>
                <w:sz w:val="20"/>
                <w:szCs w:val="20"/>
                <w:lang w:val="en-US"/>
              </w:rPr>
            </w:pPr>
          </w:p>
        </w:tc>
        <w:tc>
          <w:tcPr>
            <w:tcW w:w="2520" w:type="dxa"/>
            <w:shd w:val="clear" w:color="auto" w:fill="auto"/>
          </w:tcPr>
          <w:p w:rsidR="001F4A13" w:rsidRPr="007C5153" w:rsidRDefault="001F4A13" w:rsidP="007C5153">
            <w:pPr>
              <w:jc w:val="center"/>
              <w:rPr>
                <w:rFonts w:ascii="Arial" w:hAnsi="Arial" w:cs="Arial"/>
                <w:sz w:val="20"/>
                <w:szCs w:val="20"/>
                <w:lang w:val="en-US"/>
              </w:rPr>
            </w:pPr>
          </w:p>
        </w:tc>
        <w:tc>
          <w:tcPr>
            <w:tcW w:w="3060" w:type="dxa"/>
            <w:shd w:val="clear" w:color="auto" w:fill="auto"/>
          </w:tcPr>
          <w:p w:rsidR="001F4A13" w:rsidRPr="007C5153" w:rsidRDefault="001F4A13" w:rsidP="007C5153">
            <w:pPr>
              <w:jc w:val="center"/>
              <w:rPr>
                <w:rFonts w:ascii="Arial" w:hAnsi="Arial" w:cs="Arial"/>
                <w:sz w:val="20"/>
                <w:szCs w:val="20"/>
                <w:lang w:val="en-US"/>
              </w:rPr>
            </w:pPr>
          </w:p>
        </w:tc>
      </w:tr>
    </w:tbl>
    <w:p w:rsidR="001F4A13" w:rsidRPr="0047108F" w:rsidRDefault="001F4A13" w:rsidP="001F4A13">
      <w:pPr>
        <w:rPr>
          <w:rFonts w:ascii="Arial" w:hAnsi="Arial" w:cs="Arial"/>
          <w:b/>
          <w:i/>
          <w:sz w:val="16"/>
          <w:szCs w:val="16"/>
          <w:lang w:val="en-US"/>
        </w:rPr>
      </w:pPr>
    </w:p>
    <w:p w:rsidR="00835BDF" w:rsidRPr="0047108F" w:rsidRDefault="00835BDF" w:rsidP="001F4A13">
      <w:pPr>
        <w:rPr>
          <w:rFonts w:ascii="Arial" w:hAnsi="Arial" w:cs="Arial"/>
          <w:b/>
          <w:i/>
          <w:sz w:val="16"/>
          <w:szCs w:val="16"/>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700"/>
        <w:gridCol w:w="2520"/>
        <w:gridCol w:w="3060"/>
      </w:tblGrid>
      <w:tr w:rsidR="00835BDF" w:rsidRPr="007C5153" w:rsidTr="007C5153">
        <w:tblPrEx>
          <w:tblCellMar>
            <w:top w:w="0" w:type="dxa"/>
            <w:bottom w:w="0" w:type="dxa"/>
          </w:tblCellMar>
        </w:tblPrEx>
        <w:trPr>
          <w:trHeight w:val="315"/>
        </w:trPr>
        <w:tc>
          <w:tcPr>
            <w:tcW w:w="10980" w:type="dxa"/>
            <w:gridSpan w:val="4"/>
            <w:tcBorders>
              <w:bottom w:val="single" w:sz="4" w:space="0" w:color="auto"/>
            </w:tcBorders>
            <w:shd w:val="clear" w:color="auto" w:fill="auto"/>
          </w:tcPr>
          <w:p w:rsidR="00835BDF" w:rsidRPr="007C5153" w:rsidRDefault="00835BDF" w:rsidP="007C5153">
            <w:pPr>
              <w:shd w:val="clear" w:color="auto" w:fill="FFFFFF"/>
              <w:rPr>
                <w:rFonts w:ascii="Arial" w:hAnsi="Arial" w:cs="Arial"/>
                <w:b/>
                <w:bCs/>
                <w:i/>
                <w:sz w:val="22"/>
                <w:szCs w:val="22"/>
              </w:rPr>
            </w:pPr>
            <w:r w:rsidRPr="007C5153">
              <w:rPr>
                <w:rFonts w:ascii="Arial" w:hAnsi="Arial" w:cs="Arial"/>
                <w:b/>
                <w:bCs/>
                <w:i/>
                <w:sz w:val="22"/>
                <w:szCs w:val="22"/>
              </w:rPr>
              <w:t>3. ПРЕДСТАВИТЕЛИ ОТДЕЛА КАЧЕСТВА (КОНТАКТНЫЕ ЛИЦА) /</w:t>
            </w:r>
          </w:p>
          <w:p w:rsidR="00835BDF" w:rsidRPr="007C5153" w:rsidRDefault="00835BDF" w:rsidP="006B31AB">
            <w:pPr>
              <w:rPr>
                <w:lang w:val="en-US"/>
              </w:rPr>
            </w:pPr>
            <w:r w:rsidRPr="007C5153">
              <w:rPr>
                <w:rFonts w:ascii="Arial" w:hAnsi="Arial" w:cs="Arial"/>
                <w:b/>
                <w:bCs/>
                <w:i/>
                <w:sz w:val="22"/>
                <w:szCs w:val="22"/>
              </w:rPr>
              <w:t xml:space="preserve">    </w:t>
            </w:r>
            <w:r w:rsidRPr="007C5153">
              <w:rPr>
                <w:rFonts w:ascii="Arial" w:hAnsi="Arial" w:cs="Arial"/>
                <w:b/>
                <w:bCs/>
                <w:i/>
                <w:sz w:val="22"/>
                <w:szCs w:val="22"/>
                <w:lang w:val="en-US"/>
              </w:rPr>
              <w:t>QUALITY DEPARTMENT REPRESENTATIVES (CONTACT PERSONS)</w:t>
            </w:r>
          </w:p>
        </w:tc>
      </w:tr>
      <w:tr w:rsidR="00835BDF" w:rsidRPr="007C5153" w:rsidTr="007C5153">
        <w:tblPrEx>
          <w:tblCellMar>
            <w:top w:w="0" w:type="dxa"/>
            <w:bottom w:w="0" w:type="dxa"/>
          </w:tblCellMar>
          <w:tblLook w:val="00BF"/>
        </w:tblPrEx>
        <w:tc>
          <w:tcPr>
            <w:tcW w:w="2700" w:type="dxa"/>
            <w:shd w:val="clear" w:color="auto" w:fill="auto"/>
            <w:vAlign w:val="center"/>
          </w:tcPr>
          <w:p w:rsidR="00835BDF" w:rsidRPr="007C5153" w:rsidRDefault="00835BDF" w:rsidP="007C5153">
            <w:pPr>
              <w:jc w:val="center"/>
              <w:rPr>
                <w:rFonts w:ascii="Arial" w:hAnsi="Arial" w:cs="Arial"/>
                <w:sz w:val="20"/>
                <w:szCs w:val="20"/>
                <w:lang w:val="en-US"/>
              </w:rPr>
            </w:pPr>
            <w:r w:rsidRPr="007C5153">
              <w:rPr>
                <w:rFonts w:ascii="Arial" w:hAnsi="Arial" w:cs="Arial"/>
                <w:sz w:val="20"/>
                <w:szCs w:val="20"/>
              </w:rPr>
              <w:t>ФИО</w:t>
            </w:r>
            <w:r w:rsidRPr="007C5153">
              <w:rPr>
                <w:rFonts w:ascii="Arial" w:hAnsi="Arial" w:cs="Arial"/>
                <w:sz w:val="20"/>
                <w:szCs w:val="20"/>
                <w:lang w:val="en-US"/>
              </w:rPr>
              <w:t xml:space="preserve"> /</w:t>
            </w:r>
          </w:p>
          <w:p w:rsidR="00835BDF" w:rsidRPr="007C5153" w:rsidRDefault="00835BDF" w:rsidP="007C5153">
            <w:pPr>
              <w:jc w:val="center"/>
              <w:rPr>
                <w:lang w:val="en-US"/>
              </w:rPr>
            </w:pPr>
            <w:r w:rsidRPr="007C5153">
              <w:rPr>
                <w:rFonts w:ascii="Arial" w:hAnsi="Arial" w:cs="Arial"/>
                <w:sz w:val="20"/>
                <w:szCs w:val="20"/>
                <w:lang w:val="en-US"/>
              </w:rPr>
              <w:t>Name, Last name</w:t>
            </w:r>
          </w:p>
        </w:tc>
        <w:tc>
          <w:tcPr>
            <w:tcW w:w="2700" w:type="dxa"/>
            <w:shd w:val="clear" w:color="auto" w:fill="auto"/>
            <w:vAlign w:val="center"/>
          </w:tcPr>
          <w:p w:rsidR="00835BDF" w:rsidRPr="007C5153" w:rsidRDefault="00835BDF" w:rsidP="007C5153">
            <w:pPr>
              <w:jc w:val="center"/>
              <w:rPr>
                <w:rFonts w:ascii="Arial" w:hAnsi="Arial" w:cs="Arial"/>
                <w:sz w:val="20"/>
                <w:szCs w:val="20"/>
                <w:lang w:val="en-US"/>
              </w:rPr>
            </w:pPr>
            <w:r w:rsidRPr="007C5153">
              <w:rPr>
                <w:rFonts w:ascii="Arial" w:hAnsi="Arial" w:cs="Arial"/>
                <w:sz w:val="20"/>
                <w:szCs w:val="20"/>
              </w:rPr>
              <w:t>Должность</w:t>
            </w:r>
            <w:r w:rsidRPr="007C5153">
              <w:rPr>
                <w:rFonts w:ascii="Arial" w:hAnsi="Arial" w:cs="Arial"/>
                <w:sz w:val="20"/>
                <w:szCs w:val="20"/>
                <w:lang w:val="en-US"/>
              </w:rPr>
              <w:t xml:space="preserve"> /</w:t>
            </w:r>
          </w:p>
          <w:p w:rsidR="00835BDF" w:rsidRPr="007C5153" w:rsidRDefault="00835BDF" w:rsidP="007C5153">
            <w:pPr>
              <w:jc w:val="center"/>
              <w:rPr>
                <w:lang w:val="en-US"/>
              </w:rPr>
            </w:pPr>
            <w:r w:rsidRPr="007C5153">
              <w:rPr>
                <w:rFonts w:ascii="Arial" w:hAnsi="Arial" w:cs="Arial"/>
                <w:sz w:val="20"/>
                <w:szCs w:val="20"/>
                <w:lang w:val="en-US"/>
              </w:rPr>
              <w:t>Position</w:t>
            </w:r>
          </w:p>
        </w:tc>
        <w:tc>
          <w:tcPr>
            <w:tcW w:w="2520" w:type="dxa"/>
            <w:shd w:val="clear" w:color="auto" w:fill="auto"/>
            <w:vAlign w:val="center"/>
          </w:tcPr>
          <w:p w:rsidR="00835BDF" w:rsidRPr="007C5153" w:rsidRDefault="00835BDF" w:rsidP="007C5153">
            <w:pPr>
              <w:jc w:val="center"/>
              <w:rPr>
                <w:rFonts w:ascii="Arial" w:hAnsi="Arial" w:cs="Arial"/>
                <w:sz w:val="20"/>
                <w:szCs w:val="20"/>
                <w:lang w:val="en-US"/>
              </w:rPr>
            </w:pPr>
            <w:r w:rsidRPr="007C5153">
              <w:rPr>
                <w:rFonts w:ascii="Arial" w:hAnsi="Arial" w:cs="Arial"/>
                <w:sz w:val="20"/>
                <w:szCs w:val="20"/>
              </w:rPr>
              <w:t>Телефон (Факс) /</w:t>
            </w:r>
          </w:p>
          <w:p w:rsidR="00835BDF" w:rsidRPr="007C5153" w:rsidRDefault="00835BDF" w:rsidP="007C5153">
            <w:pPr>
              <w:jc w:val="center"/>
              <w:rPr>
                <w:lang w:val="en-US"/>
              </w:rPr>
            </w:pPr>
            <w:r w:rsidRPr="007C5153">
              <w:rPr>
                <w:rFonts w:ascii="Arial" w:hAnsi="Arial" w:cs="Arial"/>
                <w:sz w:val="20"/>
                <w:szCs w:val="20"/>
              </w:rPr>
              <w:t>Phone (Fax)</w:t>
            </w:r>
          </w:p>
        </w:tc>
        <w:tc>
          <w:tcPr>
            <w:tcW w:w="3060" w:type="dxa"/>
            <w:shd w:val="clear" w:color="auto" w:fill="auto"/>
            <w:vAlign w:val="center"/>
          </w:tcPr>
          <w:p w:rsidR="00835BDF" w:rsidRPr="007C5153" w:rsidRDefault="00835BDF" w:rsidP="007C5153">
            <w:pPr>
              <w:jc w:val="center"/>
              <w:rPr>
                <w:rFonts w:ascii="Arial" w:hAnsi="Arial" w:cs="Arial"/>
                <w:sz w:val="20"/>
                <w:szCs w:val="20"/>
                <w:lang w:val="en-US"/>
              </w:rPr>
            </w:pPr>
            <w:r w:rsidRPr="007C5153">
              <w:rPr>
                <w:rFonts w:ascii="Arial" w:hAnsi="Arial" w:cs="Arial"/>
                <w:sz w:val="20"/>
                <w:szCs w:val="20"/>
              </w:rPr>
              <w:t>Электронная почта /</w:t>
            </w:r>
          </w:p>
          <w:p w:rsidR="00835BDF" w:rsidRPr="007C5153" w:rsidRDefault="00835BDF" w:rsidP="007C5153">
            <w:pPr>
              <w:jc w:val="center"/>
              <w:rPr>
                <w:lang w:val="en-US"/>
              </w:rPr>
            </w:pPr>
            <w:r w:rsidRPr="007C5153">
              <w:rPr>
                <w:rFonts w:ascii="Arial" w:hAnsi="Arial" w:cs="Arial"/>
                <w:sz w:val="20"/>
                <w:szCs w:val="20"/>
              </w:rPr>
              <w:t>E-mail</w:t>
            </w:r>
          </w:p>
        </w:tc>
      </w:tr>
      <w:tr w:rsidR="00835BDF" w:rsidRPr="007C5153" w:rsidTr="007C5153">
        <w:tblPrEx>
          <w:tblCellMar>
            <w:top w:w="0" w:type="dxa"/>
            <w:bottom w:w="0" w:type="dxa"/>
          </w:tblCellMar>
          <w:tblLook w:val="00BF"/>
        </w:tblPrEx>
        <w:tc>
          <w:tcPr>
            <w:tcW w:w="2700" w:type="dxa"/>
            <w:shd w:val="clear" w:color="auto" w:fill="auto"/>
            <w:vAlign w:val="center"/>
          </w:tcPr>
          <w:p w:rsidR="00835BDF" w:rsidRPr="007C5153" w:rsidRDefault="00835BDF" w:rsidP="007C5153">
            <w:pPr>
              <w:jc w:val="center"/>
              <w:rPr>
                <w:rFonts w:ascii="Arial" w:hAnsi="Arial" w:cs="Arial"/>
                <w:sz w:val="20"/>
                <w:szCs w:val="20"/>
                <w:lang w:val="en-US"/>
              </w:rPr>
            </w:pPr>
          </w:p>
          <w:p w:rsidR="00835BDF" w:rsidRPr="007C5153" w:rsidRDefault="00835BDF" w:rsidP="007C5153">
            <w:pPr>
              <w:jc w:val="center"/>
              <w:rPr>
                <w:rFonts w:ascii="Arial" w:hAnsi="Arial" w:cs="Arial"/>
                <w:sz w:val="20"/>
                <w:szCs w:val="20"/>
                <w:lang w:val="en-US"/>
              </w:rPr>
            </w:pPr>
          </w:p>
        </w:tc>
        <w:tc>
          <w:tcPr>
            <w:tcW w:w="2700" w:type="dxa"/>
            <w:shd w:val="clear" w:color="auto" w:fill="auto"/>
            <w:vAlign w:val="center"/>
          </w:tcPr>
          <w:p w:rsidR="00835BDF" w:rsidRPr="007C5153" w:rsidRDefault="00835BDF" w:rsidP="007C5153">
            <w:pPr>
              <w:jc w:val="center"/>
              <w:rPr>
                <w:rFonts w:ascii="Arial" w:hAnsi="Arial" w:cs="Arial"/>
                <w:sz w:val="20"/>
                <w:szCs w:val="20"/>
                <w:lang w:val="en-US"/>
              </w:rPr>
            </w:pPr>
          </w:p>
        </w:tc>
        <w:tc>
          <w:tcPr>
            <w:tcW w:w="2520" w:type="dxa"/>
            <w:shd w:val="clear" w:color="auto" w:fill="auto"/>
            <w:vAlign w:val="center"/>
          </w:tcPr>
          <w:p w:rsidR="00835BDF" w:rsidRPr="007C5153" w:rsidRDefault="00835BDF" w:rsidP="007C5153">
            <w:pPr>
              <w:jc w:val="center"/>
              <w:rPr>
                <w:rFonts w:ascii="Arial" w:hAnsi="Arial" w:cs="Arial"/>
                <w:sz w:val="20"/>
                <w:szCs w:val="20"/>
                <w:lang w:val="en-US"/>
              </w:rPr>
            </w:pPr>
          </w:p>
        </w:tc>
        <w:tc>
          <w:tcPr>
            <w:tcW w:w="3060" w:type="dxa"/>
            <w:shd w:val="clear" w:color="auto" w:fill="auto"/>
            <w:vAlign w:val="center"/>
          </w:tcPr>
          <w:p w:rsidR="00835BDF" w:rsidRPr="007C5153" w:rsidRDefault="00835BDF" w:rsidP="007C5153">
            <w:pPr>
              <w:jc w:val="center"/>
              <w:rPr>
                <w:rFonts w:ascii="Arial" w:hAnsi="Arial" w:cs="Arial"/>
                <w:sz w:val="20"/>
                <w:szCs w:val="20"/>
                <w:lang w:val="en-US"/>
              </w:rPr>
            </w:pPr>
          </w:p>
        </w:tc>
      </w:tr>
      <w:tr w:rsidR="00835BDF" w:rsidRPr="007C5153" w:rsidTr="007C5153">
        <w:tblPrEx>
          <w:tblCellMar>
            <w:top w:w="0" w:type="dxa"/>
            <w:bottom w:w="0" w:type="dxa"/>
          </w:tblCellMar>
          <w:tblLook w:val="00BF"/>
        </w:tblPrEx>
        <w:tc>
          <w:tcPr>
            <w:tcW w:w="2700" w:type="dxa"/>
            <w:shd w:val="clear" w:color="auto" w:fill="auto"/>
            <w:vAlign w:val="center"/>
          </w:tcPr>
          <w:p w:rsidR="00835BDF" w:rsidRPr="007C5153" w:rsidRDefault="00835BDF" w:rsidP="007C5153">
            <w:pPr>
              <w:jc w:val="center"/>
              <w:rPr>
                <w:rFonts w:ascii="Arial" w:hAnsi="Arial" w:cs="Arial"/>
                <w:sz w:val="20"/>
                <w:szCs w:val="20"/>
                <w:lang w:val="en-US"/>
              </w:rPr>
            </w:pPr>
          </w:p>
          <w:p w:rsidR="00835BDF" w:rsidRPr="007C5153" w:rsidRDefault="00835BDF" w:rsidP="007C5153">
            <w:pPr>
              <w:jc w:val="center"/>
              <w:rPr>
                <w:rFonts w:ascii="Arial" w:hAnsi="Arial" w:cs="Arial"/>
                <w:sz w:val="20"/>
                <w:szCs w:val="20"/>
                <w:lang w:val="en-US"/>
              </w:rPr>
            </w:pPr>
          </w:p>
        </w:tc>
        <w:tc>
          <w:tcPr>
            <w:tcW w:w="2700" w:type="dxa"/>
            <w:shd w:val="clear" w:color="auto" w:fill="auto"/>
            <w:vAlign w:val="center"/>
          </w:tcPr>
          <w:p w:rsidR="00835BDF" w:rsidRPr="007C5153" w:rsidRDefault="00835BDF" w:rsidP="007C5153">
            <w:pPr>
              <w:jc w:val="center"/>
              <w:rPr>
                <w:rFonts w:ascii="Arial" w:hAnsi="Arial" w:cs="Arial"/>
                <w:sz w:val="20"/>
                <w:szCs w:val="20"/>
                <w:lang w:val="en-US"/>
              </w:rPr>
            </w:pPr>
          </w:p>
        </w:tc>
        <w:tc>
          <w:tcPr>
            <w:tcW w:w="2520" w:type="dxa"/>
            <w:shd w:val="clear" w:color="auto" w:fill="auto"/>
            <w:vAlign w:val="center"/>
          </w:tcPr>
          <w:p w:rsidR="00835BDF" w:rsidRPr="007C5153" w:rsidRDefault="00835BDF" w:rsidP="007C5153">
            <w:pPr>
              <w:jc w:val="center"/>
              <w:rPr>
                <w:rFonts w:ascii="Arial" w:hAnsi="Arial" w:cs="Arial"/>
                <w:sz w:val="20"/>
                <w:szCs w:val="20"/>
                <w:lang w:val="en-US"/>
              </w:rPr>
            </w:pPr>
          </w:p>
        </w:tc>
        <w:tc>
          <w:tcPr>
            <w:tcW w:w="3060" w:type="dxa"/>
            <w:shd w:val="clear" w:color="auto" w:fill="auto"/>
            <w:vAlign w:val="center"/>
          </w:tcPr>
          <w:p w:rsidR="00835BDF" w:rsidRPr="007C5153" w:rsidRDefault="00835BDF" w:rsidP="007C5153">
            <w:pPr>
              <w:jc w:val="center"/>
              <w:rPr>
                <w:rFonts w:ascii="Arial" w:hAnsi="Arial" w:cs="Arial"/>
                <w:sz w:val="20"/>
                <w:szCs w:val="20"/>
                <w:lang w:val="en-US"/>
              </w:rPr>
            </w:pPr>
          </w:p>
        </w:tc>
      </w:tr>
    </w:tbl>
    <w:p w:rsidR="00835BDF" w:rsidRPr="0047108F" w:rsidRDefault="00835BDF" w:rsidP="001F4A13">
      <w:pPr>
        <w:rPr>
          <w:rFonts w:ascii="Arial" w:hAnsi="Arial" w:cs="Arial"/>
          <w:b/>
          <w:i/>
          <w:sz w:val="16"/>
          <w:szCs w:val="16"/>
          <w:lang w:val="en-US"/>
        </w:rPr>
      </w:pPr>
    </w:p>
    <w:p w:rsidR="00835BDF" w:rsidRPr="0047108F" w:rsidRDefault="00835BDF" w:rsidP="001F4A13">
      <w:pPr>
        <w:rPr>
          <w:rFonts w:ascii="Arial" w:hAnsi="Arial" w:cs="Arial"/>
          <w:b/>
          <w:i/>
          <w:sz w:val="16"/>
          <w:szCs w:val="16"/>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257"/>
        <w:gridCol w:w="6723"/>
      </w:tblGrid>
      <w:tr w:rsidR="002E530C" w:rsidRPr="007C5153" w:rsidTr="007C5153">
        <w:tc>
          <w:tcPr>
            <w:tcW w:w="10980" w:type="dxa"/>
            <w:gridSpan w:val="2"/>
            <w:tcBorders>
              <w:right w:val="single" w:sz="4" w:space="0" w:color="auto"/>
            </w:tcBorders>
            <w:shd w:val="clear" w:color="auto" w:fill="auto"/>
          </w:tcPr>
          <w:p w:rsidR="002E530C" w:rsidRPr="007C5153" w:rsidRDefault="004041B3" w:rsidP="00112ADE">
            <w:pPr>
              <w:rPr>
                <w:rFonts w:ascii="Arial" w:hAnsi="Arial" w:cs="Arial"/>
                <w:b/>
                <w:bCs/>
                <w:i/>
                <w:sz w:val="22"/>
                <w:szCs w:val="22"/>
              </w:rPr>
            </w:pPr>
            <w:r w:rsidRPr="007C5153">
              <w:rPr>
                <w:rFonts w:ascii="Arial" w:hAnsi="Arial" w:cs="Arial"/>
                <w:b/>
                <w:bCs/>
                <w:i/>
                <w:sz w:val="22"/>
                <w:szCs w:val="22"/>
                <w:lang w:val="en-US"/>
              </w:rPr>
              <w:t>4</w:t>
            </w:r>
            <w:r w:rsidR="002E530C" w:rsidRPr="007C5153">
              <w:rPr>
                <w:rFonts w:ascii="Arial" w:hAnsi="Arial" w:cs="Arial"/>
                <w:b/>
                <w:bCs/>
                <w:i/>
                <w:sz w:val="22"/>
                <w:szCs w:val="22"/>
              </w:rPr>
              <w:t>. ГРУППА ПО ПРОВЕДЕНИЮ АУДИТА /</w:t>
            </w:r>
          </w:p>
          <w:p w:rsidR="002E530C" w:rsidRPr="007C5153" w:rsidRDefault="002E530C" w:rsidP="007C5153">
            <w:pPr>
              <w:shd w:val="clear" w:color="auto" w:fill="FFFFFF"/>
              <w:rPr>
                <w:rFonts w:ascii="Arial" w:hAnsi="Arial" w:cs="Arial"/>
                <w:bCs/>
              </w:rPr>
            </w:pPr>
            <w:r w:rsidRPr="007C5153">
              <w:rPr>
                <w:rFonts w:ascii="Arial" w:hAnsi="Arial" w:cs="Arial"/>
                <w:b/>
                <w:bCs/>
                <w:i/>
                <w:sz w:val="22"/>
                <w:szCs w:val="22"/>
              </w:rPr>
              <w:t xml:space="preserve">    </w:t>
            </w:r>
            <w:r w:rsidRPr="007C5153">
              <w:rPr>
                <w:rFonts w:ascii="Arial" w:hAnsi="Arial" w:cs="Arial"/>
                <w:b/>
                <w:bCs/>
                <w:i/>
                <w:sz w:val="22"/>
                <w:szCs w:val="22"/>
                <w:lang w:val="en-US"/>
              </w:rPr>
              <w:t>AUDIT</w:t>
            </w:r>
            <w:r w:rsidRPr="007C5153">
              <w:rPr>
                <w:rFonts w:ascii="Arial" w:hAnsi="Arial" w:cs="Arial"/>
                <w:b/>
                <w:bCs/>
                <w:i/>
                <w:sz w:val="22"/>
                <w:szCs w:val="22"/>
              </w:rPr>
              <w:t xml:space="preserve"> </w:t>
            </w:r>
            <w:r w:rsidRPr="007C5153">
              <w:rPr>
                <w:rFonts w:ascii="Arial" w:hAnsi="Arial" w:cs="Arial"/>
                <w:b/>
                <w:bCs/>
                <w:i/>
                <w:sz w:val="22"/>
                <w:szCs w:val="22"/>
                <w:lang w:val="en-US"/>
              </w:rPr>
              <w:t>TEAM</w:t>
            </w:r>
            <w:r w:rsidRPr="007C5153">
              <w:rPr>
                <w:rFonts w:ascii="Arial" w:hAnsi="Arial" w:cs="Arial"/>
                <w:b/>
                <w:bCs/>
                <w:i/>
                <w:sz w:val="22"/>
                <w:szCs w:val="22"/>
              </w:rPr>
              <w:t xml:space="preserve"> </w:t>
            </w:r>
            <w:r w:rsidRPr="007C5153">
              <w:rPr>
                <w:rFonts w:ascii="Arial" w:hAnsi="Arial" w:cs="Arial"/>
                <w:b/>
                <w:bCs/>
                <w:i/>
                <w:sz w:val="22"/>
                <w:szCs w:val="22"/>
                <w:lang w:val="en-US"/>
              </w:rPr>
              <w:t>MEMBERS</w:t>
            </w:r>
          </w:p>
        </w:tc>
      </w:tr>
      <w:tr w:rsidR="002E530C" w:rsidRPr="007C5153" w:rsidTr="007C5153">
        <w:trPr>
          <w:trHeight w:val="465"/>
        </w:trPr>
        <w:tc>
          <w:tcPr>
            <w:tcW w:w="4257" w:type="dxa"/>
            <w:shd w:val="clear" w:color="auto" w:fill="auto"/>
            <w:vAlign w:val="center"/>
          </w:tcPr>
          <w:p w:rsidR="002E530C" w:rsidRPr="007C5153" w:rsidRDefault="002E530C" w:rsidP="007C5153">
            <w:pPr>
              <w:shd w:val="clear" w:color="auto" w:fill="FFFFFF"/>
              <w:ind w:right="72"/>
              <w:rPr>
                <w:rFonts w:ascii="Arial" w:hAnsi="Arial" w:cs="Arial"/>
                <w:sz w:val="20"/>
                <w:szCs w:val="20"/>
              </w:rPr>
            </w:pPr>
            <w:r w:rsidRPr="007C5153">
              <w:rPr>
                <w:rFonts w:ascii="Arial" w:hAnsi="Arial" w:cs="Arial"/>
                <w:sz w:val="20"/>
                <w:szCs w:val="20"/>
              </w:rPr>
              <w:t xml:space="preserve">Ведущий эксперт по оценке / </w:t>
            </w:r>
          </w:p>
          <w:p w:rsidR="002E530C" w:rsidRPr="007C5153" w:rsidRDefault="002E530C" w:rsidP="007C5153">
            <w:pPr>
              <w:shd w:val="clear" w:color="auto" w:fill="FFFFFF"/>
              <w:ind w:right="72"/>
              <w:rPr>
                <w:rFonts w:ascii="Arial" w:hAnsi="Arial" w:cs="Arial"/>
                <w:sz w:val="20"/>
                <w:szCs w:val="20"/>
              </w:rPr>
            </w:pPr>
            <w:r w:rsidRPr="007C5153">
              <w:rPr>
                <w:rFonts w:ascii="Arial" w:hAnsi="Arial" w:cs="Arial"/>
                <w:sz w:val="20"/>
                <w:szCs w:val="20"/>
                <w:lang w:val="en-US"/>
              </w:rPr>
              <w:t>Chief</w:t>
            </w:r>
            <w:r w:rsidRPr="007C5153">
              <w:rPr>
                <w:rFonts w:ascii="Arial" w:hAnsi="Arial" w:cs="Arial"/>
                <w:sz w:val="20"/>
                <w:szCs w:val="20"/>
              </w:rPr>
              <w:t xml:space="preserve"> </w:t>
            </w:r>
            <w:r w:rsidRPr="007C5153">
              <w:rPr>
                <w:rFonts w:ascii="Arial" w:hAnsi="Arial" w:cs="Arial"/>
                <w:sz w:val="20"/>
                <w:szCs w:val="20"/>
                <w:lang w:val="en-US"/>
              </w:rPr>
              <w:t>Audit</w:t>
            </w:r>
            <w:r w:rsidRPr="007C5153">
              <w:rPr>
                <w:rFonts w:ascii="Arial" w:hAnsi="Arial" w:cs="Arial"/>
                <w:sz w:val="20"/>
                <w:szCs w:val="20"/>
              </w:rPr>
              <w:t xml:space="preserve"> </w:t>
            </w:r>
            <w:r w:rsidRPr="007C5153">
              <w:rPr>
                <w:rFonts w:ascii="Arial" w:hAnsi="Arial" w:cs="Arial"/>
                <w:sz w:val="20"/>
                <w:szCs w:val="20"/>
                <w:lang w:val="en-US"/>
              </w:rPr>
              <w:t>Executive</w:t>
            </w:r>
          </w:p>
        </w:tc>
        <w:tc>
          <w:tcPr>
            <w:tcW w:w="6723" w:type="dxa"/>
            <w:shd w:val="clear" w:color="auto" w:fill="auto"/>
            <w:vAlign w:val="center"/>
          </w:tcPr>
          <w:p w:rsidR="002E530C" w:rsidRPr="007C5153" w:rsidRDefault="002E530C" w:rsidP="00112ADE">
            <w:pPr>
              <w:rPr>
                <w:rFonts w:ascii="Arial" w:hAnsi="Arial" w:cs="Arial"/>
                <w:sz w:val="20"/>
                <w:szCs w:val="20"/>
                <w:lang w:val="en-US"/>
              </w:rPr>
            </w:pPr>
          </w:p>
        </w:tc>
      </w:tr>
      <w:tr w:rsidR="002E530C" w:rsidRPr="007C5153" w:rsidTr="007C5153">
        <w:trPr>
          <w:trHeight w:val="465"/>
        </w:trPr>
        <w:tc>
          <w:tcPr>
            <w:tcW w:w="4257" w:type="dxa"/>
            <w:vMerge w:val="restart"/>
            <w:shd w:val="clear" w:color="auto" w:fill="auto"/>
            <w:vAlign w:val="center"/>
          </w:tcPr>
          <w:p w:rsidR="002E530C" w:rsidRPr="007C5153" w:rsidRDefault="002E530C" w:rsidP="007C5153">
            <w:pPr>
              <w:shd w:val="clear" w:color="auto" w:fill="FFFFFF"/>
              <w:ind w:right="72"/>
              <w:rPr>
                <w:rFonts w:ascii="Arial" w:hAnsi="Arial" w:cs="Arial"/>
                <w:sz w:val="20"/>
                <w:szCs w:val="20"/>
              </w:rPr>
            </w:pPr>
            <w:r w:rsidRPr="007C5153">
              <w:rPr>
                <w:rFonts w:ascii="Arial" w:hAnsi="Arial" w:cs="Arial"/>
                <w:sz w:val="20"/>
                <w:szCs w:val="20"/>
              </w:rPr>
              <w:t>Другие члены группы (с должностями) /</w:t>
            </w:r>
          </w:p>
          <w:p w:rsidR="002E530C" w:rsidRPr="007C5153" w:rsidRDefault="002E530C" w:rsidP="007C5153">
            <w:pPr>
              <w:shd w:val="clear" w:color="auto" w:fill="FFFFFF"/>
              <w:ind w:right="72"/>
              <w:rPr>
                <w:rFonts w:ascii="Arial" w:hAnsi="Arial" w:cs="Arial"/>
                <w:sz w:val="20"/>
                <w:szCs w:val="20"/>
                <w:lang w:val="en-US"/>
              </w:rPr>
            </w:pPr>
            <w:r w:rsidRPr="007C5153">
              <w:rPr>
                <w:rFonts w:ascii="Arial" w:hAnsi="Arial" w:cs="Arial"/>
                <w:sz w:val="20"/>
                <w:szCs w:val="20"/>
                <w:lang w:val="en-US"/>
              </w:rPr>
              <w:t>Other Audit Team Members (with positions)</w:t>
            </w:r>
          </w:p>
        </w:tc>
        <w:tc>
          <w:tcPr>
            <w:tcW w:w="6723" w:type="dxa"/>
            <w:shd w:val="clear" w:color="auto" w:fill="auto"/>
            <w:vAlign w:val="center"/>
          </w:tcPr>
          <w:p w:rsidR="002E530C" w:rsidRPr="007C5153" w:rsidRDefault="002E530C" w:rsidP="00112ADE">
            <w:pPr>
              <w:rPr>
                <w:rFonts w:ascii="Arial" w:hAnsi="Arial" w:cs="Arial"/>
                <w:sz w:val="20"/>
                <w:szCs w:val="20"/>
                <w:lang w:val="en-US"/>
              </w:rPr>
            </w:pPr>
          </w:p>
          <w:p w:rsidR="008C6609" w:rsidRPr="007C5153" w:rsidRDefault="008C6609" w:rsidP="00112ADE">
            <w:pPr>
              <w:rPr>
                <w:rFonts w:ascii="Arial" w:hAnsi="Arial" w:cs="Arial"/>
                <w:sz w:val="20"/>
                <w:szCs w:val="20"/>
                <w:lang w:val="en-US"/>
              </w:rPr>
            </w:pPr>
          </w:p>
        </w:tc>
      </w:tr>
      <w:tr w:rsidR="002E530C" w:rsidRPr="007C5153" w:rsidTr="007C5153">
        <w:trPr>
          <w:trHeight w:val="465"/>
        </w:trPr>
        <w:tc>
          <w:tcPr>
            <w:tcW w:w="4257" w:type="dxa"/>
            <w:vMerge/>
            <w:shd w:val="clear" w:color="auto" w:fill="auto"/>
            <w:vAlign w:val="center"/>
          </w:tcPr>
          <w:p w:rsidR="002E530C" w:rsidRPr="007C5153" w:rsidRDefault="002E530C" w:rsidP="007C5153">
            <w:pPr>
              <w:shd w:val="clear" w:color="auto" w:fill="FFFFFF"/>
              <w:ind w:right="72"/>
              <w:rPr>
                <w:rFonts w:ascii="Arial" w:hAnsi="Arial" w:cs="Arial"/>
                <w:sz w:val="20"/>
                <w:szCs w:val="20"/>
                <w:lang w:val="en-US"/>
              </w:rPr>
            </w:pPr>
          </w:p>
        </w:tc>
        <w:tc>
          <w:tcPr>
            <w:tcW w:w="6723" w:type="dxa"/>
            <w:shd w:val="clear" w:color="auto" w:fill="auto"/>
            <w:vAlign w:val="center"/>
          </w:tcPr>
          <w:p w:rsidR="002E530C" w:rsidRPr="007C5153" w:rsidRDefault="002E530C" w:rsidP="00112ADE">
            <w:pPr>
              <w:rPr>
                <w:rFonts w:ascii="Arial" w:hAnsi="Arial" w:cs="Arial"/>
                <w:sz w:val="20"/>
                <w:szCs w:val="20"/>
                <w:lang w:val="en-US"/>
              </w:rPr>
            </w:pPr>
          </w:p>
          <w:p w:rsidR="008C6609" w:rsidRPr="007C5153" w:rsidRDefault="008C6609" w:rsidP="00112ADE">
            <w:pPr>
              <w:rPr>
                <w:rFonts w:ascii="Arial" w:hAnsi="Arial" w:cs="Arial"/>
                <w:sz w:val="20"/>
                <w:szCs w:val="20"/>
                <w:lang w:val="en-US"/>
              </w:rPr>
            </w:pPr>
          </w:p>
        </w:tc>
      </w:tr>
      <w:tr w:rsidR="002E530C" w:rsidRPr="007C5153" w:rsidTr="007C5153">
        <w:trPr>
          <w:trHeight w:val="465"/>
        </w:trPr>
        <w:tc>
          <w:tcPr>
            <w:tcW w:w="4257" w:type="dxa"/>
            <w:vMerge/>
            <w:shd w:val="clear" w:color="auto" w:fill="auto"/>
            <w:vAlign w:val="center"/>
          </w:tcPr>
          <w:p w:rsidR="002E530C" w:rsidRPr="007C5153" w:rsidRDefault="002E530C" w:rsidP="007C5153">
            <w:pPr>
              <w:shd w:val="clear" w:color="auto" w:fill="FFFFFF"/>
              <w:ind w:right="72"/>
              <w:rPr>
                <w:rFonts w:ascii="Arial" w:hAnsi="Arial" w:cs="Arial"/>
                <w:sz w:val="20"/>
                <w:szCs w:val="20"/>
                <w:lang w:val="en-US"/>
              </w:rPr>
            </w:pPr>
          </w:p>
        </w:tc>
        <w:tc>
          <w:tcPr>
            <w:tcW w:w="6723" w:type="dxa"/>
            <w:shd w:val="clear" w:color="auto" w:fill="auto"/>
            <w:vAlign w:val="center"/>
          </w:tcPr>
          <w:p w:rsidR="002E530C" w:rsidRPr="007C5153" w:rsidRDefault="002E530C" w:rsidP="00112ADE">
            <w:pPr>
              <w:rPr>
                <w:rFonts w:ascii="Arial" w:hAnsi="Arial" w:cs="Arial"/>
                <w:sz w:val="20"/>
                <w:szCs w:val="20"/>
                <w:lang w:val="en-US"/>
              </w:rPr>
            </w:pPr>
          </w:p>
          <w:p w:rsidR="008C6609" w:rsidRPr="007C5153" w:rsidRDefault="008C6609" w:rsidP="00112ADE">
            <w:pPr>
              <w:rPr>
                <w:rFonts w:ascii="Arial" w:hAnsi="Arial" w:cs="Arial"/>
                <w:sz w:val="20"/>
                <w:szCs w:val="20"/>
                <w:lang w:val="en-US"/>
              </w:rPr>
            </w:pPr>
          </w:p>
        </w:tc>
      </w:tr>
    </w:tbl>
    <w:p w:rsidR="006874CC" w:rsidRPr="0047108F" w:rsidRDefault="006874CC" w:rsidP="001F4A13">
      <w:pPr>
        <w:rPr>
          <w:rFonts w:ascii="Arial" w:hAnsi="Arial" w:cs="Arial"/>
          <w:b/>
          <w:i/>
          <w:sz w:val="16"/>
          <w:szCs w:val="16"/>
          <w:lang w:val="en-US"/>
        </w:rPr>
      </w:pPr>
    </w:p>
    <w:p w:rsidR="002E530C" w:rsidRPr="0047108F" w:rsidRDefault="002E530C" w:rsidP="001F4A13">
      <w:pPr>
        <w:rPr>
          <w:rFonts w:ascii="Arial" w:hAnsi="Arial" w:cs="Arial"/>
          <w:b/>
          <w:i/>
          <w:sz w:val="16"/>
          <w:szCs w:val="16"/>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3762"/>
        <w:gridCol w:w="2358"/>
        <w:gridCol w:w="1980"/>
      </w:tblGrid>
      <w:tr w:rsidR="00333D86" w:rsidRPr="007C5153" w:rsidTr="007C5153">
        <w:tblPrEx>
          <w:tblCellMar>
            <w:top w:w="0" w:type="dxa"/>
            <w:bottom w:w="0" w:type="dxa"/>
          </w:tblCellMar>
        </w:tblPrEx>
        <w:trPr>
          <w:trHeight w:val="315"/>
        </w:trPr>
        <w:tc>
          <w:tcPr>
            <w:tcW w:w="10980" w:type="dxa"/>
            <w:gridSpan w:val="4"/>
            <w:tcBorders>
              <w:bottom w:val="single" w:sz="4" w:space="0" w:color="auto"/>
            </w:tcBorders>
            <w:shd w:val="clear" w:color="auto" w:fill="auto"/>
          </w:tcPr>
          <w:p w:rsidR="00333D86" w:rsidRPr="007C5153" w:rsidRDefault="004041B3" w:rsidP="001F4A13">
            <w:pPr>
              <w:rPr>
                <w:rFonts w:ascii="Arial" w:hAnsi="Arial" w:cs="Arial"/>
                <w:b/>
                <w:bCs/>
                <w:i/>
                <w:sz w:val="22"/>
                <w:szCs w:val="22"/>
              </w:rPr>
            </w:pPr>
            <w:r w:rsidRPr="007C5153">
              <w:rPr>
                <w:rFonts w:ascii="Arial" w:hAnsi="Arial" w:cs="Arial"/>
                <w:b/>
                <w:bCs/>
                <w:i/>
                <w:sz w:val="22"/>
                <w:szCs w:val="22"/>
                <w:lang w:val="en-US"/>
              </w:rPr>
              <w:t>5</w:t>
            </w:r>
            <w:r w:rsidR="00333D86" w:rsidRPr="007C5153">
              <w:rPr>
                <w:rFonts w:ascii="Arial" w:hAnsi="Arial" w:cs="Arial"/>
                <w:b/>
                <w:bCs/>
                <w:i/>
                <w:sz w:val="22"/>
                <w:szCs w:val="22"/>
                <w:lang w:val="en-US"/>
              </w:rPr>
              <w:t xml:space="preserve">. </w:t>
            </w:r>
            <w:r w:rsidR="00333D86" w:rsidRPr="007C5153">
              <w:rPr>
                <w:rFonts w:ascii="Arial" w:hAnsi="Arial" w:cs="Arial"/>
                <w:b/>
                <w:bCs/>
                <w:i/>
                <w:sz w:val="22"/>
                <w:szCs w:val="22"/>
              </w:rPr>
              <w:t>НАЛИЧИЕ СЕРТИФИКАТОВ СМК (</w:t>
            </w:r>
            <w:r w:rsidR="00333D86" w:rsidRPr="007C5153">
              <w:rPr>
                <w:rFonts w:ascii="Arial" w:hAnsi="Arial" w:cs="Arial"/>
                <w:b/>
                <w:bCs/>
                <w:i/>
                <w:sz w:val="22"/>
                <w:szCs w:val="22"/>
                <w:lang w:val="fr-FR"/>
              </w:rPr>
              <w:t>ISO</w:t>
            </w:r>
            <w:r w:rsidR="00333D86" w:rsidRPr="007C5153">
              <w:rPr>
                <w:rFonts w:ascii="Arial" w:hAnsi="Arial" w:cs="Arial"/>
                <w:b/>
                <w:bCs/>
                <w:i/>
                <w:sz w:val="22"/>
                <w:szCs w:val="22"/>
              </w:rPr>
              <w:t xml:space="preserve">9000, </w:t>
            </w:r>
            <w:r w:rsidR="00333D86" w:rsidRPr="007C5153">
              <w:rPr>
                <w:rFonts w:ascii="Arial" w:hAnsi="Arial" w:cs="Arial"/>
                <w:b/>
                <w:bCs/>
                <w:i/>
                <w:sz w:val="22"/>
                <w:szCs w:val="22"/>
                <w:lang w:val="fr-FR"/>
              </w:rPr>
              <w:t>AS</w:t>
            </w:r>
            <w:r w:rsidR="00333D86" w:rsidRPr="007C5153">
              <w:rPr>
                <w:rFonts w:ascii="Arial" w:hAnsi="Arial" w:cs="Arial"/>
                <w:b/>
                <w:bCs/>
                <w:i/>
                <w:sz w:val="22"/>
                <w:szCs w:val="22"/>
              </w:rPr>
              <w:t xml:space="preserve">9100, </w:t>
            </w:r>
            <w:r w:rsidR="00333D86" w:rsidRPr="007C5153">
              <w:rPr>
                <w:rFonts w:ascii="Arial" w:hAnsi="Arial" w:cs="Arial"/>
                <w:b/>
                <w:bCs/>
                <w:i/>
                <w:sz w:val="22"/>
                <w:szCs w:val="22"/>
                <w:lang w:val="fr-FR"/>
              </w:rPr>
              <w:t>EN</w:t>
            </w:r>
            <w:r w:rsidR="00333D86" w:rsidRPr="007C5153">
              <w:rPr>
                <w:rFonts w:ascii="Arial" w:hAnsi="Arial" w:cs="Arial"/>
                <w:b/>
                <w:bCs/>
                <w:i/>
                <w:sz w:val="22"/>
                <w:szCs w:val="22"/>
              </w:rPr>
              <w:t xml:space="preserve">9100, </w:t>
            </w:r>
            <w:r w:rsidR="00333D86" w:rsidRPr="007C5153">
              <w:rPr>
                <w:rFonts w:ascii="Arial" w:hAnsi="Arial" w:cs="Arial"/>
                <w:b/>
                <w:bCs/>
                <w:i/>
                <w:sz w:val="22"/>
                <w:szCs w:val="22"/>
                <w:lang w:val="fr-FR"/>
              </w:rPr>
              <w:t>EN</w:t>
            </w:r>
            <w:r w:rsidR="00333D86" w:rsidRPr="007C5153">
              <w:rPr>
                <w:rFonts w:ascii="Arial" w:hAnsi="Arial" w:cs="Arial"/>
                <w:b/>
                <w:bCs/>
                <w:i/>
                <w:sz w:val="22"/>
                <w:szCs w:val="22"/>
              </w:rPr>
              <w:t>9120 и др.) /</w:t>
            </w:r>
          </w:p>
          <w:p w:rsidR="00333D86" w:rsidRPr="007C5153" w:rsidRDefault="00333D86" w:rsidP="001F4A13">
            <w:pPr>
              <w:rPr>
                <w:lang w:val="fr-FR"/>
              </w:rPr>
            </w:pPr>
            <w:r w:rsidRPr="007C5153">
              <w:rPr>
                <w:rFonts w:ascii="Arial" w:hAnsi="Arial" w:cs="Arial"/>
                <w:b/>
                <w:bCs/>
                <w:i/>
                <w:sz w:val="22"/>
                <w:szCs w:val="22"/>
              </w:rPr>
              <w:t xml:space="preserve">    </w:t>
            </w:r>
            <w:bookmarkStart w:id="0" w:name="OLE_LINK1"/>
            <w:bookmarkStart w:id="1" w:name="OLE_LINK2"/>
            <w:r w:rsidRPr="007C5153">
              <w:rPr>
                <w:rFonts w:ascii="Arial" w:hAnsi="Arial" w:cs="Arial"/>
                <w:b/>
                <w:bCs/>
                <w:i/>
                <w:sz w:val="22"/>
                <w:szCs w:val="22"/>
                <w:lang w:val="fr-FR"/>
              </w:rPr>
              <w:t>AVAILABILITY OF QMS CERTIFICATES</w:t>
            </w:r>
            <w:bookmarkEnd w:id="0"/>
            <w:bookmarkEnd w:id="1"/>
            <w:r w:rsidRPr="007C5153">
              <w:rPr>
                <w:rFonts w:ascii="Arial" w:hAnsi="Arial" w:cs="Arial"/>
                <w:b/>
                <w:bCs/>
                <w:i/>
                <w:sz w:val="22"/>
                <w:szCs w:val="22"/>
                <w:lang w:val="fr-FR"/>
              </w:rPr>
              <w:t xml:space="preserve"> (ISO9000, AS9100, EN9100, EN9120, etc.)</w:t>
            </w:r>
          </w:p>
        </w:tc>
      </w:tr>
      <w:tr w:rsidR="00FE4A58" w:rsidRPr="007C5153" w:rsidTr="007C5153">
        <w:tblPrEx>
          <w:tblCellMar>
            <w:top w:w="0" w:type="dxa"/>
            <w:bottom w:w="0" w:type="dxa"/>
          </w:tblCellMar>
          <w:tblLook w:val="00BF"/>
        </w:tblPrEx>
        <w:tc>
          <w:tcPr>
            <w:tcW w:w="2880" w:type="dxa"/>
            <w:shd w:val="clear" w:color="auto" w:fill="auto"/>
            <w:vAlign w:val="center"/>
          </w:tcPr>
          <w:p w:rsidR="00FE4A58" w:rsidRPr="007C5153" w:rsidRDefault="00FE4A58" w:rsidP="007C5153">
            <w:pPr>
              <w:jc w:val="center"/>
              <w:rPr>
                <w:rFonts w:ascii="Arial" w:hAnsi="Arial" w:cs="Arial"/>
                <w:sz w:val="20"/>
                <w:szCs w:val="20"/>
              </w:rPr>
            </w:pPr>
            <w:r w:rsidRPr="007C5153">
              <w:rPr>
                <w:rFonts w:ascii="Arial" w:hAnsi="Arial" w:cs="Arial"/>
                <w:sz w:val="20"/>
                <w:szCs w:val="20"/>
              </w:rPr>
              <w:t>Certificate /</w:t>
            </w:r>
          </w:p>
          <w:p w:rsidR="00FE4A58" w:rsidRPr="007C5153" w:rsidRDefault="00FE4A58" w:rsidP="007C5153">
            <w:pPr>
              <w:jc w:val="center"/>
              <w:rPr>
                <w:rFonts w:ascii="Arial" w:hAnsi="Arial" w:cs="Arial"/>
                <w:sz w:val="20"/>
                <w:szCs w:val="20"/>
              </w:rPr>
            </w:pPr>
            <w:r w:rsidRPr="007C5153">
              <w:rPr>
                <w:rFonts w:ascii="Arial" w:hAnsi="Arial" w:cs="Arial"/>
                <w:sz w:val="20"/>
                <w:szCs w:val="20"/>
              </w:rPr>
              <w:t>Сертификат</w:t>
            </w:r>
          </w:p>
        </w:tc>
        <w:tc>
          <w:tcPr>
            <w:tcW w:w="3762" w:type="dxa"/>
            <w:shd w:val="clear" w:color="auto" w:fill="auto"/>
            <w:vAlign w:val="center"/>
          </w:tcPr>
          <w:p w:rsidR="00FE4A58" w:rsidRPr="007C5153" w:rsidRDefault="00FE4A58" w:rsidP="007C5153">
            <w:pPr>
              <w:jc w:val="center"/>
              <w:rPr>
                <w:rFonts w:ascii="Arial" w:hAnsi="Arial" w:cs="Arial"/>
                <w:sz w:val="20"/>
                <w:szCs w:val="20"/>
              </w:rPr>
            </w:pPr>
            <w:r w:rsidRPr="007C5153">
              <w:rPr>
                <w:rFonts w:ascii="Arial" w:hAnsi="Arial" w:cs="Arial"/>
                <w:sz w:val="20"/>
                <w:szCs w:val="20"/>
                <w:lang w:val="en-US"/>
              </w:rPr>
              <w:t>Organization issued the Certificate /</w:t>
            </w:r>
          </w:p>
          <w:p w:rsidR="00FE4A58" w:rsidRPr="007C5153" w:rsidRDefault="00FE4A58" w:rsidP="007C5153">
            <w:pPr>
              <w:jc w:val="center"/>
              <w:rPr>
                <w:rFonts w:ascii="Arial" w:hAnsi="Arial" w:cs="Arial"/>
                <w:sz w:val="20"/>
                <w:szCs w:val="20"/>
                <w:lang w:val="en-US"/>
              </w:rPr>
            </w:pPr>
            <w:r w:rsidRPr="007C5153">
              <w:rPr>
                <w:rFonts w:ascii="Arial" w:hAnsi="Arial" w:cs="Arial"/>
                <w:sz w:val="20"/>
                <w:szCs w:val="20"/>
              </w:rPr>
              <w:t>Организация</w:t>
            </w:r>
            <w:r w:rsidRPr="007C5153">
              <w:rPr>
                <w:rFonts w:ascii="Arial" w:hAnsi="Arial" w:cs="Arial"/>
                <w:sz w:val="20"/>
                <w:szCs w:val="20"/>
                <w:lang w:val="en-US"/>
              </w:rPr>
              <w:t xml:space="preserve">, </w:t>
            </w:r>
            <w:r w:rsidRPr="007C5153">
              <w:rPr>
                <w:rFonts w:ascii="Arial" w:hAnsi="Arial" w:cs="Arial"/>
                <w:sz w:val="20"/>
                <w:szCs w:val="20"/>
              </w:rPr>
              <w:t>выдавшая</w:t>
            </w:r>
            <w:r w:rsidRPr="007C5153">
              <w:rPr>
                <w:rFonts w:ascii="Arial" w:hAnsi="Arial" w:cs="Arial"/>
                <w:sz w:val="20"/>
                <w:szCs w:val="20"/>
                <w:lang w:val="en-US"/>
              </w:rPr>
              <w:t xml:space="preserve"> </w:t>
            </w:r>
            <w:r w:rsidRPr="007C5153">
              <w:rPr>
                <w:rFonts w:ascii="Arial" w:hAnsi="Arial" w:cs="Arial"/>
                <w:sz w:val="20"/>
                <w:szCs w:val="20"/>
              </w:rPr>
              <w:t>сертификат</w:t>
            </w:r>
          </w:p>
        </w:tc>
        <w:tc>
          <w:tcPr>
            <w:tcW w:w="2358" w:type="dxa"/>
            <w:shd w:val="clear" w:color="auto" w:fill="auto"/>
            <w:vAlign w:val="center"/>
          </w:tcPr>
          <w:p w:rsidR="00FE4A58" w:rsidRPr="007C5153" w:rsidRDefault="00FE4A58" w:rsidP="007C5153">
            <w:pPr>
              <w:jc w:val="center"/>
              <w:rPr>
                <w:rFonts w:ascii="Arial" w:hAnsi="Arial" w:cs="Arial"/>
                <w:sz w:val="20"/>
                <w:szCs w:val="20"/>
              </w:rPr>
            </w:pPr>
            <w:r w:rsidRPr="007C5153">
              <w:rPr>
                <w:rFonts w:ascii="Arial" w:hAnsi="Arial" w:cs="Arial"/>
                <w:sz w:val="20"/>
                <w:szCs w:val="20"/>
              </w:rPr>
              <w:t>Certificate Number / Номер сертификата</w:t>
            </w:r>
          </w:p>
        </w:tc>
        <w:tc>
          <w:tcPr>
            <w:tcW w:w="1980" w:type="dxa"/>
            <w:shd w:val="clear" w:color="auto" w:fill="auto"/>
            <w:vAlign w:val="center"/>
          </w:tcPr>
          <w:p w:rsidR="00FE4A58" w:rsidRPr="007C5153" w:rsidRDefault="00FE4A58" w:rsidP="007C5153">
            <w:pPr>
              <w:jc w:val="center"/>
              <w:rPr>
                <w:rFonts w:ascii="Arial" w:hAnsi="Arial" w:cs="Arial"/>
                <w:sz w:val="20"/>
                <w:szCs w:val="20"/>
              </w:rPr>
            </w:pPr>
            <w:r w:rsidRPr="007C5153">
              <w:rPr>
                <w:rFonts w:ascii="Arial" w:hAnsi="Arial" w:cs="Arial"/>
                <w:sz w:val="20"/>
                <w:szCs w:val="20"/>
              </w:rPr>
              <w:t>Period of Validity /</w:t>
            </w:r>
          </w:p>
          <w:p w:rsidR="00FE4A58" w:rsidRPr="007C5153" w:rsidRDefault="00FE4A58" w:rsidP="007C5153">
            <w:pPr>
              <w:jc w:val="center"/>
              <w:rPr>
                <w:rFonts w:ascii="Arial" w:hAnsi="Arial" w:cs="Arial"/>
                <w:sz w:val="20"/>
                <w:szCs w:val="20"/>
              </w:rPr>
            </w:pPr>
            <w:r w:rsidRPr="007C5153">
              <w:rPr>
                <w:rFonts w:ascii="Arial" w:hAnsi="Arial" w:cs="Arial"/>
                <w:sz w:val="20"/>
                <w:szCs w:val="20"/>
              </w:rPr>
              <w:t>Срок действия</w:t>
            </w:r>
          </w:p>
        </w:tc>
      </w:tr>
      <w:tr w:rsidR="00FE4A58" w:rsidRPr="007C5153" w:rsidTr="007C5153">
        <w:tblPrEx>
          <w:tblCellMar>
            <w:top w:w="0" w:type="dxa"/>
            <w:bottom w:w="0" w:type="dxa"/>
          </w:tblCellMar>
          <w:tblLook w:val="00BF"/>
        </w:tblPrEx>
        <w:tc>
          <w:tcPr>
            <w:tcW w:w="2880" w:type="dxa"/>
            <w:shd w:val="clear" w:color="auto" w:fill="auto"/>
            <w:vAlign w:val="center"/>
          </w:tcPr>
          <w:p w:rsidR="000A6CE7" w:rsidRPr="007C5153" w:rsidRDefault="000A6CE7" w:rsidP="007C5153">
            <w:pPr>
              <w:jc w:val="center"/>
              <w:rPr>
                <w:rFonts w:ascii="Arial" w:hAnsi="Arial" w:cs="Arial"/>
                <w:sz w:val="20"/>
                <w:szCs w:val="20"/>
              </w:rPr>
            </w:pPr>
          </w:p>
          <w:p w:rsidR="006F6547" w:rsidRPr="007C5153" w:rsidRDefault="006F6547" w:rsidP="007C5153">
            <w:pPr>
              <w:jc w:val="center"/>
              <w:rPr>
                <w:rFonts w:ascii="Arial" w:hAnsi="Arial" w:cs="Arial"/>
                <w:sz w:val="20"/>
                <w:szCs w:val="20"/>
              </w:rPr>
            </w:pPr>
          </w:p>
        </w:tc>
        <w:tc>
          <w:tcPr>
            <w:tcW w:w="3762" w:type="dxa"/>
            <w:shd w:val="clear" w:color="auto" w:fill="auto"/>
            <w:vAlign w:val="center"/>
          </w:tcPr>
          <w:p w:rsidR="00FE4A58" w:rsidRPr="007C5153" w:rsidRDefault="00FE4A58" w:rsidP="007C5153">
            <w:pPr>
              <w:jc w:val="center"/>
              <w:rPr>
                <w:rFonts w:ascii="Arial" w:hAnsi="Arial" w:cs="Arial"/>
                <w:sz w:val="20"/>
                <w:szCs w:val="20"/>
                <w:lang w:val="en-US"/>
              </w:rPr>
            </w:pPr>
          </w:p>
        </w:tc>
        <w:tc>
          <w:tcPr>
            <w:tcW w:w="2358" w:type="dxa"/>
            <w:shd w:val="clear" w:color="auto" w:fill="auto"/>
            <w:vAlign w:val="center"/>
          </w:tcPr>
          <w:p w:rsidR="00FE4A58" w:rsidRPr="007C5153" w:rsidRDefault="00FE4A58" w:rsidP="007C5153">
            <w:pPr>
              <w:jc w:val="center"/>
              <w:rPr>
                <w:rFonts w:ascii="Arial" w:hAnsi="Arial" w:cs="Arial"/>
                <w:sz w:val="20"/>
                <w:szCs w:val="20"/>
              </w:rPr>
            </w:pPr>
          </w:p>
        </w:tc>
        <w:tc>
          <w:tcPr>
            <w:tcW w:w="1980" w:type="dxa"/>
            <w:shd w:val="clear" w:color="auto" w:fill="auto"/>
            <w:vAlign w:val="center"/>
          </w:tcPr>
          <w:p w:rsidR="00FE4A58" w:rsidRPr="007C5153" w:rsidRDefault="00FE4A58" w:rsidP="007C5153">
            <w:pPr>
              <w:jc w:val="center"/>
              <w:rPr>
                <w:rFonts w:ascii="Arial" w:hAnsi="Arial" w:cs="Arial"/>
                <w:sz w:val="20"/>
                <w:szCs w:val="20"/>
                <w:lang w:val="en-US"/>
              </w:rPr>
            </w:pPr>
          </w:p>
        </w:tc>
      </w:tr>
      <w:tr w:rsidR="00835BDF" w:rsidRPr="007C5153" w:rsidTr="007C5153">
        <w:tblPrEx>
          <w:tblCellMar>
            <w:top w:w="0" w:type="dxa"/>
            <w:bottom w:w="0" w:type="dxa"/>
          </w:tblCellMar>
          <w:tblLook w:val="00BF"/>
        </w:tblPrEx>
        <w:tc>
          <w:tcPr>
            <w:tcW w:w="2880" w:type="dxa"/>
            <w:shd w:val="clear" w:color="auto" w:fill="auto"/>
            <w:vAlign w:val="center"/>
          </w:tcPr>
          <w:p w:rsidR="00835BDF" w:rsidRPr="007C5153" w:rsidRDefault="00835BDF" w:rsidP="007C5153">
            <w:pPr>
              <w:jc w:val="center"/>
              <w:rPr>
                <w:rFonts w:ascii="Arial" w:hAnsi="Arial" w:cs="Arial"/>
                <w:sz w:val="20"/>
                <w:szCs w:val="20"/>
              </w:rPr>
            </w:pPr>
          </w:p>
          <w:p w:rsidR="006F6547" w:rsidRPr="007C5153" w:rsidRDefault="006F6547" w:rsidP="007C5153">
            <w:pPr>
              <w:jc w:val="center"/>
              <w:rPr>
                <w:rFonts w:ascii="Arial" w:hAnsi="Arial" w:cs="Arial"/>
                <w:sz w:val="20"/>
                <w:szCs w:val="20"/>
              </w:rPr>
            </w:pPr>
          </w:p>
        </w:tc>
        <w:tc>
          <w:tcPr>
            <w:tcW w:w="3762" w:type="dxa"/>
            <w:shd w:val="clear" w:color="auto" w:fill="auto"/>
            <w:vAlign w:val="center"/>
          </w:tcPr>
          <w:p w:rsidR="00835BDF" w:rsidRPr="007C5153" w:rsidRDefault="00835BDF" w:rsidP="007C5153">
            <w:pPr>
              <w:jc w:val="center"/>
              <w:rPr>
                <w:rFonts w:ascii="Arial" w:hAnsi="Arial" w:cs="Arial"/>
                <w:sz w:val="20"/>
                <w:szCs w:val="20"/>
                <w:lang w:val="en-US"/>
              </w:rPr>
            </w:pPr>
          </w:p>
        </w:tc>
        <w:tc>
          <w:tcPr>
            <w:tcW w:w="2358" w:type="dxa"/>
            <w:shd w:val="clear" w:color="auto" w:fill="auto"/>
            <w:vAlign w:val="center"/>
          </w:tcPr>
          <w:p w:rsidR="00835BDF" w:rsidRPr="007C5153" w:rsidRDefault="00835BDF" w:rsidP="007C5153">
            <w:pPr>
              <w:jc w:val="center"/>
              <w:rPr>
                <w:rFonts w:ascii="Arial" w:hAnsi="Arial" w:cs="Arial"/>
                <w:sz w:val="20"/>
                <w:szCs w:val="20"/>
              </w:rPr>
            </w:pPr>
          </w:p>
        </w:tc>
        <w:tc>
          <w:tcPr>
            <w:tcW w:w="1980" w:type="dxa"/>
            <w:shd w:val="clear" w:color="auto" w:fill="auto"/>
            <w:vAlign w:val="center"/>
          </w:tcPr>
          <w:p w:rsidR="00835BDF" w:rsidRPr="007C5153" w:rsidRDefault="00835BDF" w:rsidP="007C5153">
            <w:pPr>
              <w:jc w:val="center"/>
              <w:rPr>
                <w:rFonts w:ascii="Arial" w:hAnsi="Arial" w:cs="Arial"/>
                <w:sz w:val="20"/>
                <w:szCs w:val="20"/>
                <w:lang w:val="en-US"/>
              </w:rPr>
            </w:pPr>
          </w:p>
        </w:tc>
      </w:tr>
      <w:tr w:rsidR="00835BDF" w:rsidRPr="007C5153" w:rsidTr="007C5153">
        <w:tblPrEx>
          <w:tblCellMar>
            <w:top w:w="0" w:type="dxa"/>
            <w:bottom w:w="0" w:type="dxa"/>
          </w:tblCellMar>
          <w:tblLook w:val="00BF"/>
        </w:tblPrEx>
        <w:tc>
          <w:tcPr>
            <w:tcW w:w="2880" w:type="dxa"/>
            <w:shd w:val="clear" w:color="auto" w:fill="auto"/>
            <w:vAlign w:val="center"/>
          </w:tcPr>
          <w:p w:rsidR="00835BDF" w:rsidRPr="007C5153" w:rsidRDefault="00835BDF" w:rsidP="007C5153">
            <w:pPr>
              <w:jc w:val="center"/>
              <w:rPr>
                <w:rFonts w:ascii="Arial" w:hAnsi="Arial" w:cs="Arial"/>
                <w:sz w:val="20"/>
                <w:szCs w:val="20"/>
              </w:rPr>
            </w:pPr>
          </w:p>
          <w:p w:rsidR="006F6547" w:rsidRPr="007C5153" w:rsidRDefault="006F6547" w:rsidP="007C5153">
            <w:pPr>
              <w:jc w:val="center"/>
              <w:rPr>
                <w:rFonts w:ascii="Arial" w:hAnsi="Arial" w:cs="Arial"/>
                <w:sz w:val="20"/>
                <w:szCs w:val="20"/>
              </w:rPr>
            </w:pPr>
          </w:p>
        </w:tc>
        <w:tc>
          <w:tcPr>
            <w:tcW w:w="3762" w:type="dxa"/>
            <w:shd w:val="clear" w:color="auto" w:fill="auto"/>
            <w:vAlign w:val="center"/>
          </w:tcPr>
          <w:p w:rsidR="00835BDF" w:rsidRPr="007C5153" w:rsidRDefault="00835BDF" w:rsidP="007C5153">
            <w:pPr>
              <w:jc w:val="center"/>
              <w:rPr>
                <w:rFonts w:ascii="Arial" w:hAnsi="Arial" w:cs="Arial"/>
                <w:sz w:val="20"/>
                <w:szCs w:val="20"/>
                <w:lang w:val="en-US"/>
              </w:rPr>
            </w:pPr>
          </w:p>
        </w:tc>
        <w:tc>
          <w:tcPr>
            <w:tcW w:w="2358" w:type="dxa"/>
            <w:shd w:val="clear" w:color="auto" w:fill="auto"/>
            <w:vAlign w:val="center"/>
          </w:tcPr>
          <w:p w:rsidR="00835BDF" w:rsidRPr="007C5153" w:rsidRDefault="00835BDF" w:rsidP="007C5153">
            <w:pPr>
              <w:jc w:val="center"/>
              <w:rPr>
                <w:rFonts w:ascii="Arial" w:hAnsi="Arial" w:cs="Arial"/>
                <w:sz w:val="20"/>
                <w:szCs w:val="20"/>
              </w:rPr>
            </w:pPr>
          </w:p>
        </w:tc>
        <w:tc>
          <w:tcPr>
            <w:tcW w:w="1980" w:type="dxa"/>
            <w:shd w:val="clear" w:color="auto" w:fill="auto"/>
            <w:vAlign w:val="center"/>
          </w:tcPr>
          <w:p w:rsidR="00835BDF" w:rsidRPr="007C5153" w:rsidRDefault="00835BDF" w:rsidP="007C5153">
            <w:pPr>
              <w:jc w:val="center"/>
              <w:rPr>
                <w:rFonts w:ascii="Arial" w:hAnsi="Arial" w:cs="Arial"/>
                <w:sz w:val="20"/>
                <w:szCs w:val="20"/>
                <w:lang w:val="en-US"/>
              </w:rPr>
            </w:pPr>
          </w:p>
        </w:tc>
      </w:tr>
    </w:tbl>
    <w:p w:rsidR="00835BDF" w:rsidRDefault="00835BDF" w:rsidP="001F4A13">
      <w:pPr>
        <w:rPr>
          <w:rFonts w:ascii="Arial" w:hAnsi="Arial" w:cs="Arial"/>
          <w:b/>
          <w:sz w:val="20"/>
          <w:szCs w:val="20"/>
          <w:lang w:val="en-US"/>
        </w:rPr>
      </w:pPr>
    </w:p>
    <w:p w:rsidR="0047108F" w:rsidRDefault="0047108F" w:rsidP="001F4A13">
      <w:pPr>
        <w:rPr>
          <w:rFonts w:ascii="Arial" w:hAnsi="Arial" w:cs="Arial"/>
          <w:b/>
          <w:sz w:val="20"/>
          <w:szCs w:val="20"/>
          <w:lang w:val="en-US"/>
        </w:rPr>
      </w:pPr>
    </w:p>
    <w:p w:rsidR="0047108F" w:rsidRDefault="0047108F" w:rsidP="001F4A13">
      <w:pPr>
        <w:rPr>
          <w:rFonts w:ascii="Arial" w:hAnsi="Arial" w:cs="Arial"/>
          <w:b/>
          <w:sz w:val="20"/>
          <w:szCs w:val="20"/>
          <w:lang w:val="en-US"/>
        </w:rPr>
      </w:pPr>
    </w:p>
    <w:p w:rsidR="00CB08F4" w:rsidRDefault="00CB08F4" w:rsidP="001F4A13">
      <w:pPr>
        <w:rPr>
          <w:rFonts w:ascii="Arial" w:hAnsi="Arial" w:cs="Arial"/>
          <w:b/>
          <w:sz w:val="20"/>
          <w:szCs w:val="20"/>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80"/>
        <w:gridCol w:w="7200"/>
      </w:tblGrid>
      <w:tr w:rsidR="006F6547" w:rsidRPr="007C5153" w:rsidTr="007C5153">
        <w:tc>
          <w:tcPr>
            <w:tcW w:w="10980" w:type="dxa"/>
            <w:gridSpan w:val="2"/>
            <w:tcBorders>
              <w:right w:val="single" w:sz="4" w:space="0" w:color="auto"/>
            </w:tcBorders>
            <w:shd w:val="clear" w:color="auto" w:fill="auto"/>
          </w:tcPr>
          <w:p w:rsidR="006F6547" w:rsidRPr="007C5153" w:rsidRDefault="006F6547" w:rsidP="006B31AB">
            <w:pPr>
              <w:rPr>
                <w:rFonts w:ascii="Arial" w:hAnsi="Arial" w:cs="Arial"/>
                <w:b/>
                <w:bCs/>
                <w:i/>
                <w:color w:val="000000"/>
                <w:sz w:val="22"/>
                <w:szCs w:val="22"/>
              </w:rPr>
            </w:pPr>
            <w:r w:rsidRPr="007C5153">
              <w:rPr>
                <w:rFonts w:ascii="Arial" w:hAnsi="Arial" w:cs="Arial"/>
                <w:b/>
                <w:bCs/>
                <w:i/>
                <w:color w:val="000000"/>
                <w:sz w:val="22"/>
                <w:szCs w:val="22"/>
                <w:lang w:val="en-US"/>
              </w:rPr>
              <w:lastRenderedPageBreak/>
              <w:t>6</w:t>
            </w:r>
            <w:r w:rsidRPr="007C5153">
              <w:rPr>
                <w:rFonts w:ascii="Arial" w:hAnsi="Arial" w:cs="Arial"/>
                <w:b/>
                <w:bCs/>
                <w:i/>
                <w:color w:val="000000"/>
                <w:sz w:val="22"/>
                <w:szCs w:val="22"/>
              </w:rPr>
              <w:t>. ПРАВОВЫЕ И ФИНАНСОВЫЕ СВЕДЕНИЯ /</w:t>
            </w:r>
          </w:p>
          <w:p w:rsidR="006F6547" w:rsidRPr="007C5153" w:rsidRDefault="006F6547" w:rsidP="007C5153">
            <w:pPr>
              <w:shd w:val="clear" w:color="auto" w:fill="FFFFFF"/>
              <w:rPr>
                <w:rFonts w:ascii="Arial" w:hAnsi="Arial" w:cs="Arial"/>
                <w:bCs/>
              </w:rPr>
            </w:pPr>
            <w:r w:rsidRPr="007C5153">
              <w:rPr>
                <w:rFonts w:ascii="Arial" w:hAnsi="Arial" w:cs="Arial"/>
                <w:b/>
                <w:bCs/>
                <w:i/>
                <w:color w:val="000000"/>
                <w:sz w:val="22"/>
                <w:szCs w:val="22"/>
              </w:rPr>
              <w:t xml:space="preserve">    </w:t>
            </w:r>
            <w:r w:rsidRPr="007C5153">
              <w:rPr>
                <w:rFonts w:ascii="Arial" w:hAnsi="Arial" w:cs="Arial"/>
                <w:b/>
                <w:bCs/>
                <w:i/>
                <w:color w:val="000000"/>
                <w:sz w:val="22"/>
                <w:szCs w:val="22"/>
                <w:lang w:val="en-US"/>
              </w:rPr>
              <w:t>LEGAL AND FINANCIAL INFORMATION</w:t>
            </w:r>
          </w:p>
        </w:tc>
      </w:tr>
      <w:tr w:rsidR="00835BDF" w:rsidRPr="007C5153" w:rsidTr="007C5153">
        <w:tc>
          <w:tcPr>
            <w:tcW w:w="3780" w:type="dxa"/>
            <w:shd w:val="clear" w:color="auto" w:fill="auto"/>
            <w:vAlign w:val="center"/>
          </w:tcPr>
          <w:p w:rsidR="00835BDF" w:rsidRPr="007C5153" w:rsidRDefault="00835BDF"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Дата</w:t>
            </w:r>
            <w:r w:rsidRPr="007C5153">
              <w:rPr>
                <w:rFonts w:ascii="Arial" w:hAnsi="Arial" w:cs="Arial"/>
                <w:iCs/>
                <w:color w:val="000000"/>
                <w:sz w:val="21"/>
                <w:szCs w:val="21"/>
                <w:lang w:val="en-US"/>
              </w:rPr>
              <w:t xml:space="preserve"> </w:t>
            </w:r>
            <w:r w:rsidRPr="007C5153">
              <w:rPr>
                <w:rFonts w:ascii="Arial" w:hAnsi="Arial" w:cs="Arial"/>
                <w:iCs/>
                <w:color w:val="000000"/>
                <w:sz w:val="21"/>
                <w:szCs w:val="21"/>
              </w:rPr>
              <w:t>создания</w:t>
            </w:r>
            <w:r w:rsidRPr="007C5153">
              <w:rPr>
                <w:rFonts w:ascii="Arial" w:hAnsi="Arial" w:cs="Arial"/>
                <w:iCs/>
                <w:color w:val="000000"/>
                <w:sz w:val="21"/>
                <w:szCs w:val="21"/>
                <w:lang w:val="en-US"/>
              </w:rPr>
              <w:t xml:space="preserve"> / Date of Formation:</w:t>
            </w:r>
          </w:p>
        </w:tc>
        <w:tc>
          <w:tcPr>
            <w:tcW w:w="7200" w:type="dxa"/>
            <w:shd w:val="clear" w:color="auto" w:fill="auto"/>
            <w:vAlign w:val="center"/>
          </w:tcPr>
          <w:p w:rsidR="00835BDF" w:rsidRPr="007C5153" w:rsidRDefault="00835BDF" w:rsidP="006B31AB">
            <w:pPr>
              <w:rPr>
                <w:rFonts w:ascii="Arial" w:hAnsi="Arial" w:cs="Arial"/>
                <w:sz w:val="20"/>
                <w:szCs w:val="20"/>
                <w:lang w:val="en-US"/>
              </w:rPr>
            </w:pPr>
          </w:p>
          <w:p w:rsidR="00835BDF" w:rsidRPr="007C5153" w:rsidRDefault="00835BDF" w:rsidP="006B31AB">
            <w:pPr>
              <w:rPr>
                <w:rFonts w:ascii="Arial" w:hAnsi="Arial" w:cs="Arial"/>
                <w:sz w:val="20"/>
                <w:szCs w:val="20"/>
                <w:lang w:val="en-US"/>
              </w:rPr>
            </w:pPr>
          </w:p>
        </w:tc>
      </w:tr>
      <w:tr w:rsidR="00835BDF" w:rsidRPr="007C5153" w:rsidTr="007C5153">
        <w:tc>
          <w:tcPr>
            <w:tcW w:w="3780" w:type="dxa"/>
            <w:shd w:val="clear" w:color="auto" w:fill="auto"/>
            <w:vAlign w:val="center"/>
          </w:tcPr>
          <w:p w:rsidR="00835BDF" w:rsidRPr="007C5153" w:rsidRDefault="00835BDF"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Правовой статус / Legal Status</w:t>
            </w:r>
            <w:r w:rsidRPr="007C5153">
              <w:rPr>
                <w:rFonts w:ascii="Arial" w:hAnsi="Arial" w:cs="Arial"/>
                <w:iCs/>
                <w:color w:val="000000"/>
                <w:sz w:val="21"/>
                <w:szCs w:val="21"/>
                <w:lang w:val="en-US"/>
              </w:rPr>
              <w:t>:</w:t>
            </w:r>
          </w:p>
        </w:tc>
        <w:tc>
          <w:tcPr>
            <w:tcW w:w="7200" w:type="dxa"/>
            <w:shd w:val="clear" w:color="auto" w:fill="auto"/>
            <w:vAlign w:val="center"/>
          </w:tcPr>
          <w:p w:rsidR="00835BDF" w:rsidRPr="007C5153" w:rsidRDefault="00835BDF" w:rsidP="006B31AB">
            <w:pPr>
              <w:rPr>
                <w:rFonts w:ascii="Arial" w:hAnsi="Arial" w:cs="Arial"/>
                <w:sz w:val="20"/>
                <w:szCs w:val="20"/>
                <w:lang w:val="en-US"/>
              </w:rPr>
            </w:pPr>
          </w:p>
          <w:p w:rsidR="00835BDF" w:rsidRPr="007C5153" w:rsidRDefault="00835BDF" w:rsidP="006B31AB">
            <w:pPr>
              <w:rPr>
                <w:rFonts w:ascii="Arial" w:hAnsi="Arial" w:cs="Arial"/>
                <w:sz w:val="20"/>
                <w:szCs w:val="20"/>
                <w:lang w:val="en-US"/>
              </w:rPr>
            </w:pPr>
          </w:p>
        </w:tc>
      </w:tr>
      <w:tr w:rsidR="00835BDF" w:rsidRPr="007C5153" w:rsidTr="007C5153">
        <w:tc>
          <w:tcPr>
            <w:tcW w:w="3780" w:type="dxa"/>
            <w:shd w:val="clear" w:color="auto" w:fill="auto"/>
            <w:vAlign w:val="center"/>
          </w:tcPr>
          <w:p w:rsidR="00835BDF" w:rsidRPr="007C5153" w:rsidRDefault="00835BDF"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Капитал / Capital</w:t>
            </w:r>
            <w:r w:rsidRPr="007C5153">
              <w:rPr>
                <w:rFonts w:ascii="Arial" w:hAnsi="Arial" w:cs="Arial"/>
                <w:iCs/>
                <w:color w:val="000000"/>
                <w:sz w:val="21"/>
                <w:szCs w:val="21"/>
                <w:lang w:val="en-US"/>
              </w:rPr>
              <w:t>:</w:t>
            </w:r>
          </w:p>
        </w:tc>
        <w:tc>
          <w:tcPr>
            <w:tcW w:w="7200" w:type="dxa"/>
            <w:shd w:val="clear" w:color="auto" w:fill="auto"/>
            <w:vAlign w:val="center"/>
          </w:tcPr>
          <w:p w:rsidR="00835BDF" w:rsidRPr="007C5153" w:rsidRDefault="00835BDF" w:rsidP="006B31AB">
            <w:pPr>
              <w:rPr>
                <w:rFonts w:ascii="Arial" w:hAnsi="Arial" w:cs="Arial"/>
                <w:sz w:val="20"/>
                <w:szCs w:val="20"/>
                <w:lang w:val="en-US"/>
              </w:rPr>
            </w:pPr>
          </w:p>
          <w:p w:rsidR="00835BDF" w:rsidRPr="007C5153" w:rsidRDefault="00835BDF" w:rsidP="006B31AB">
            <w:pPr>
              <w:rPr>
                <w:rFonts w:ascii="Arial" w:hAnsi="Arial" w:cs="Arial"/>
                <w:sz w:val="20"/>
                <w:szCs w:val="20"/>
                <w:lang w:val="en-US"/>
              </w:rPr>
            </w:pPr>
          </w:p>
        </w:tc>
      </w:tr>
      <w:tr w:rsidR="00835BDF" w:rsidRPr="007C5153" w:rsidTr="007C5153">
        <w:tc>
          <w:tcPr>
            <w:tcW w:w="3780" w:type="dxa"/>
            <w:shd w:val="clear" w:color="auto" w:fill="auto"/>
            <w:vAlign w:val="center"/>
          </w:tcPr>
          <w:p w:rsidR="00835BDF" w:rsidRPr="007C5153" w:rsidRDefault="00835BDF"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Другие сведения / Other Data</w:t>
            </w:r>
            <w:r w:rsidRPr="007C5153">
              <w:rPr>
                <w:rFonts w:ascii="Arial" w:hAnsi="Arial" w:cs="Arial"/>
                <w:iCs/>
                <w:color w:val="000000"/>
                <w:sz w:val="21"/>
                <w:szCs w:val="21"/>
                <w:lang w:val="en-US"/>
              </w:rPr>
              <w:t>:</w:t>
            </w:r>
          </w:p>
        </w:tc>
        <w:tc>
          <w:tcPr>
            <w:tcW w:w="7200" w:type="dxa"/>
            <w:shd w:val="clear" w:color="auto" w:fill="auto"/>
            <w:vAlign w:val="center"/>
          </w:tcPr>
          <w:p w:rsidR="00835BDF" w:rsidRPr="007C5153" w:rsidRDefault="00835BDF" w:rsidP="006B31AB">
            <w:pPr>
              <w:rPr>
                <w:rFonts w:ascii="Arial" w:hAnsi="Arial" w:cs="Arial"/>
                <w:sz w:val="20"/>
                <w:szCs w:val="20"/>
                <w:lang w:val="en-US"/>
              </w:rPr>
            </w:pPr>
          </w:p>
          <w:p w:rsidR="00835BDF" w:rsidRPr="007C5153" w:rsidRDefault="00835BDF" w:rsidP="006B31AB">
            <w:pPr>
              <w:rPr>
                <w:rFonts w:ascii="Arial" w:hAnsi="Arial" w:cs="Arial"/>
                <w:sz w:val="20"/>
                <w:szCs w:val="20"/>
                <w:lang w:val="en-US"/>
              </w:rPr>
            </w:pPr>
          </w:p>
        </w:tc>
      </w:tr>
    </w:tbl>
    <w:p w:rsidR="00CB08F4" w:rsidRDefault="00CB08F4" w:rsidP="001F4A13">
      <w:pPr>
        <w:rPr>
          <w:rFonts w:ascii="Arial" w:hAnsi="Arial" w:cs="Arial"/>
          <w:b/>
          <w:sz w:val="20"/>
          <w:szCs w:val="20"/>
          <w:lang w:val="en-US"/>
        </w:rPr>
      </w:pPr>
    </w:p>
    <w:p w:rsidR="00835BDF" w:rsidRDefault="00835BDF" w:rsidP="001F4A13">
      <w:pPr>
        <w:rPr>
          <w:rFonts w:ascii="Arial" w:hAnsi="Arial" w:cs="Arial"/>
          <w:b/>
          <w:sz w:val="20"/>
          <w:szCs w:val="20"/>
          <w:lang w:val="en-US"/>
        </w:rPr>
      </w:pPr>
    </w:p>
    <w:tbl>
      <w:tblPr>
        <w:tblW w:w="11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11"/>
        <w:gridCol w:w="2212"/>
        <w:gridCol w:w="2417"/>
        <w:gridCol w:w="2212"/>
        <w:gridCol w:w="1953"/>
      </w:tblGrid>
      <w:tr w:rsidR="00835BDF" w:rsidRPr="007C5153" w:rsidTr="007C5153">
        <w:tc>
          <w:tcPr>
            <w:tcW w:w="2211" w:type="dxa"/>
            <w:shd w:val="clear" w:color="auto" w:fill="auto"/>
          </w:tcPr>
          <w:p w:rsidR="00835BDF" w:rsidRPr="007C5153" w:rsidRDefault="00835BDF" w:rsidP="006B31AB">
            <w:pPr>
              <w:rPr>
                <w:lang w:val="en-US"/>
              </w:rPr>
            </w:pPr>
          </w:p>
        </w:tc>
        <w:tc>
          <w:tcPr>
            <w:tcW w:w="2212" w:type="dxa"/>
            <w:shd w:val="clear" w:color="auto" w:fill="auto"/>
          </w:tcPr>
          <w:p w:rsidR="00835BDF" w:rsidRPr="007C5153" w:rsidRDefault="00835BDF" w:rsidP="007C5153">
            <w:pPr>
              <w:spacing w:before="100" w:beforeAutospacing="1" w:after="100" w:afterAutospacing="1"/>
              <w:jc w:val="center"/>
              <w:rPr>
                <w:rFonts w:ascii="Arial" w:hAnsi="Arial" w:cs="Arial"/>
                <w:iCs/>
                <w:color w:val="000000"/>
                <w:sz w:val="20"/>
                <w:szCs w:val="20"/>
              </w:rPr>
            </w:pPr>
            <w:r w:rsidRPr="007C5153">
              <w:rPr>
                <w:rFonts w:ascii="Arial" w:hAnsi="Arial" w:cs="Arial"/>
                <w:iCs/>
                <w:color w:val="000000"/>
                <w:sz w:val="20"/>
                <w:szCs w:val="20"/>
              </w:rPr>
              <w:t>Третий предшес</w:t>
            </w:r>
            <w:r w:rsidRPr="007C5153">
              <w:rPr>
                <w:rFonts w:ascii="Arial" w:hAnsi="Arial" w:cs="Arial"/>
                <w:iCs/>
                <w:color w:val="000000"/>
                <w:sz w:val="20"/>
                <w:szCs w:val="20"/>
              </w:rPr>
              <w:t>т</w:t>
            </w:r>
            <w:r w:rsidRPr="007C5153">
              <w:rPr>
                <w:rFonts w:ascii="Arial" w:hAnsi="Arial" w:cs="Arial"/>
                <w:iCs/>
                <w:color w:val="000000"/>
                <w:sz w:val="20"/>
                <w:szCs w:val="20"/>
              </w:rPr>
              <w:t>вующий отчетный год / Third Prior Financial Year</w:t>
            </w:r>
          </w:p>
        </w:tc>
        <w:tc>
          <w:tcPr>
            <w:tcW w:w="2417" w:type="dxa"/>
            <w:shd w:val="clear" w:color="auto" w:fill="auto"/>
          </w:tcPr>
          <w:p w:rsidR="00835BDF" w:rsidRPr="007C5153" w:rsidRDefault="00835BDF" w:rsidP="007C5153">
            <w:pPr>
              <w:spacing w:before="100" w:beforeAutospacing="1" w:after="100" w:afterAutospacing="1"/>
              <w:jc w:val="center"/>
              <w:rPr>
                <w:rFonts w:ascii="Arial" w:hAnsi="Arial" w:cs="Arial"/>
                <w:iCs/>
                <w:color w:val="000000"/>
                <w:sz w:val="20"/>
                <w:szCs w:val="20"/>
              </w:rPr>
            </w:pPr>
            <w:r w:rsidRPr="007C5153">
              <w:rPr>
                <w:rFonts w:ascii="Arial" w:hAnsi="Arial" w:cs="Arial"/>
                <w:iCs/>
                <w:color w:val="000000"/>
                <w:sz w:val="20"/>
                <w:szCs w:val="20"/>
              </w:rPr>
              <w:t>Второй предшествующий отче</w:t>
            </w:r>
            <w:r w:rsidRPr="007C5153">
              <w:rPr>
                <w:rFonts w:ascii="Arial" w:hAnsi="Arial" w:cs="Arial"/>
                <w:iCs/>
                <w:color w:val="000000"/>
                <w:sz w:val="20"/>
                <w:szCs w:val="20"/>
              </w:rPr>
              <w:t>т</w:t>
            </w:r>
            <w:r w:rsidRPr="007C5153">
              <w:rPr>
                <w:rFonts w:ascii="Arial" w:hAnsi="Arial" w:cs="Arial"/>
                <w:iCs/>
                <w:color w:val="000000"/>
                <w:sz w:val="20"/>
                <w:szCs w:val="20"/>
              </w:rPr>
              <w:t>ный год / Second Prior Financial Year</w:t>
            </w:r>
          </w:p>
        </w:tc>
        <w:tc>
          <w:tcPr>
            <w:tcW w:w="2212" w:type="dxa"/>
            <w:shd w:val="clear" w:color="auto" w:fill="auto"/>
          </w:tcPr>
          <w:p w:rsidR="00835BDF" w:rsidRPr="007C5153" w:rsidRDefault="00835BDF" w:rsidP="007C5153">
            <w:pPr>
              <w:spacing w:before="100" w:beforeAutospacing="1" w:after="100" w:afterAutospacing="1"/>
              <w:jc w:val="center"/>
              <w:rPr>
                <w:rFonts w:ascii="Arial" w:hAnsi="Arial" w:cs="Arial"/>
                <w:iCs/>
                <w:color w:val="000000"/>
                <w:sz w:val="20"/>
                <w:szCs w:val="20"/>
              </w:rPr>
            </w:pPr>
            <w:r w:rsidRPr="007C5153">
              <w:rPr>
                <w:rFonts w:ascii="Arial" w:hAnsi="Arial" w:cs="Arial"/>
                <w:iCs/>
                <w:color w:val="000000"/>
                <w:sz w:val="20"/>
                <w:szCs w:val="20"/>
              </w:rPr>
              <w:t>Первый предш</w:t>
            </w:r>
            <w:r w:rsidRPr="007C5153">
              <w:rPr>
                <w:rFonts w:ascii="Arial" w:hAnsi="Arial" w:cs="Arial"/>
                <w:iCs/>
                <w:color w:val="000000"/>
                <w:sz w:val="20"/>
                <w:szCs w:val="20"/>
              </w:rPr>
              <w:t>е</w:t>
            </w:r>
            <w:r w:rsidRPr="007C5153">
              <w:rPr>
                <w:rFonts w:ascii="Arial" w:hAnsi="Arial" w:cs="Arial"/>
                <w:iCs/>
                <w:color w:val="000000"/>
                <w:sz w:val="20"/>
                <w:szCs w:val="20"/>
              </w:rPr>
              <w:t>ствующий отче</w:t>
            </w:r>
            <w:r w:rsidRPr="007C5153">
              <w:rPr>
                <w:rFonts w:ascii="Arial" w:hAnsi="Arial" w:cs="Arial"/>
                <w:iCs/>
                <w:color w:val="000000"/>
                <w:sz w:val="20"/>
                <w:szCs w:val="20"/>
              </w:rPr>
              <w:t>т</w:t>
            </w:r>
            <w:r w:rsidRPr="007C5153">
              <w:rPr>
                <w:rFonts w:ascii="Arial" w:hAnsi="Arial" w:cs="Arial"/>
                <w:iCs/>
                <w:color w:val="000000"/>
                <w:sz w:val="20"/>
                <w:szCs w:val="20"/>
              </w:rPr>
              <w:t>ный год / First Prior Financial Year</w:t>
            </w:r>
          </w:p>
        </w:tc>
        <w:tc>
          <w:tcPr>
            <w:tcW w:w="1953" w:type="dxa"/>
            <w:shd w:val="clear" w:color="auto" w:fill="auto"/>
          </w:tcPr>
          <w:p w:rsidR="00835BDF" w:rsidRPr="007C5153" w:rsidRDefault="00835BDF" w:rsidP="007C5153">
            <w:pPr>
              <w:spacing w:before="100" w:beforeAutospacing="1" w:after="100" w:afterAutospacing="1"/>
              <w:jc w:val="center"/>
              <w:rPr>
                <w:rFonts w:ascii="Arial" w:hAnsi="Arial" w:cs="Arial"/>
                <w:iCs/>
                <w:color w:val="000000"/>
                <w:sz w:val="20"/>
                <w:szCs w:val="20"/>
                <w:lang w:val="en-US"/>
              </w:rPr>
            </w:pPr>
            <w:r w:rsidRPr="007C5153">
              <w:rPr>
                <w:rFonts w:ascii="Arial" w:hAnsi="Arial" w:cs="Arial"/>
                <w:iCs/>
                <w:color w:val="000000"/>
                <w:sz w:val="20"/>
                <w:szCs w:val="20"/>
              </w:rPr>
              <w:t>Текущий</w:t>
            </w:r>
            <w:r w:rsidRPr="007C5153">
              <w:rPr>
                <w:rFonts w:ascii="Arial" w:hAnsi="Arial" w:cs="Arial"/>
                <w:iCs/>
                <w:color w:val="000000"/>
                <w:sz w:val="20"/>
                <w:szCs w:val="20"/>
                <w:lang w:val="en-US"/>
              </w:rPr>
              <w:t xml:space="preserve"> </w:t>
            </w:r>
            <w:r w:rsidRPr="007C5153">
              <w:rPr>
                <w:rFonts w:ascii="Arial" w:hAnsi="Arial" w:cs="Arial"/>
                <w:iCs/>
                <w:color w:val="000000"/>
                <w:sz w:val="20"/>
                <w:szCs w:val="20"/>
              </w:rPr>
              <w:t>отче</w:t>
            </w:r>
            <w:r w:rsidRPr="007C5153">
              <w:rPr>
                <w:rFonts w:ascii="Arial" w:hAnsi="Arial" w:cs="Arial"/>
                <w:iCs/>
                <w:color w:val="000000"/>
                <w:sz w:val="20"/>
                <w:szCs w:val="20"/>
              </w:rPr>
              <w:t>т</w:t>
            </w:r>
            <w:r w:rsidRPr="007C5153">
              <w:rPr>
                <w:rFonts w:ascii="Arial" w:hAnsi="Arial" w:cs="Arial"/>
                <w:iCs/>
                <w:color w:val="000000"/>
                <w:sz w:val="20"/>
                <w:szCs w:val="20"/>
              </w:rPr>
              <w:t>ный</w:t>
            </w:r>
            <w:r w:rsidRPr="007C5153">
              <w:rPr>
                <w:rFonts w:ascii="Arial" w:hAnsi="Arial" w:cs="Arial"/>
                <w:iCs/>
                <w:color w:val="000000"/>
                <w:sz w:val="20"/>
                <w:szCs w:val="20"/>
                <w:lang w:val="en-US"/>
              </w:rPr>
              <w:t xml:space="preserve"> </w:t>
            </w:r>
            <w:r w:rsidRPr="007C5153">
              <w:rPr>
                <w:rFonts w:ascii="Arial" w:hAnsi="Arial" w:cs="Arial"/>
                <w:iCs/>
                <w:color w:val="000000"/>
                <w:sz w:val="20"/>
                <w:szCs w:val="20"/>
              </w:rPr>
              <w:t>год</w:t>
            </w:r>
            <w:r w:rsidRPr="007C5153">
              <w:rPr>
                <w:rFonts w:ascii="Arial" w:hAnsi="Arial" w:cs="Arial"/>
                <w:iCs/>
                <w:color w:val="000000"/>
                <w:sz w:val="20"/>
                <w:szCs w:val="20"/>
                <w:lang w:val="en-US"/>
              </w:rPr>
              <w:t xml:space="preserve"> / Current Financial Year</w:t>
            </w:r>
          </w:p>
        </w:tc>
      </w:tr>
      <w:tr w:rsidR="00835BDF" w:rsidRPr="007C5153" w:rsidTr="007C5153">
        <w:tc>
          <w:tcPr>
            <w:tcW w:w="2211" w:type="dxa"/>
            <w:shd w:val="clear" w:color="auto" w:fill="auto"/>
          </w:tcPr>
          <w:p w:rsidR="00835BDF" w:rsidRPr="007C5153" w:rsidRDefault="00835BDF" w:rsidP="006B31AB">
            <w:pPr>
              <w:rPr>
                <w:lang w:val="en-US"/>
              </w:rPr>
            </w:pPr>
            <w:r w:rsidRPr="007C5153">
              <w:rPr>
                <w:rFonts w:ascii="Arial" w:hAnsi="Arial" w:cs="Arial"/>
                <w:iCs/>
                <w:color w:val="000000"/>
                <w:sz w:val="21"/>
                <w:szCs w:val="21"/>
              </w:rPr>
              <w:t xml:space="preserve">Год </w:t>
            </w:r>
            <w:r w:rsidRPr="007C5153">
              <w:rPr>
                <w:rFonts w:ascii="Arial" w:hAnsi="Arial" w:cs="Arial"/>
                <w:iCs/>
                <w:color w:val="000000"/>
                <w:sz w:val="21"/>
                <w:szCs w:val="21"/>
                <w:lang w:val="en-US"/>
              </w:rPr>
              <w:t>/ Year</w:t>
            </w: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2417" w:type="dxa"/>
            <w:shd w:val="clear" w:color="auto" w:fill="auto"/>
            <w:vAlign w:val="center"/>
          </w:tcPr>
          <w:p w:rsidR="00835BDF" w:rsidRPr="000E3A52" w:rsidRDefault="00835BDF" w:rsidP="007C5153">
            <w:pPr>
              <w:jc w:val="center"/>
            </w:pPr>
          </w:p>
        </w:tc>
        <w:tc>
          <w:tcPr>
            <w:tcW w:w="2212" w:type="dxa"/>
            <w:shd w:val="clear" w:color="auto" w:fill="auto"/>
            <w:vAlign w:val="center"/>
          </w:tcPr>
          <w:p w:rsidR="00835BDF" w:rsidRPr="000E3A52" w:rsidRDefault="00835BDF" w:rsidP="007C5153">
            <w:pPr>
              <w:jc w:val="center"/>
            </w:pPr>
          </w:p>
        </w:tc>
        <w:tc>
          <w:tcPr>
            <w:tcW w:w="1953" w:type="dxa"/>
            <w:shd w:val="clear" w:color="auto" w:fill="auto"/>
            <w:vAlign w:val="center"/>
          </w:tcPr>
          <w:p w:rsidR="00835BDF" w:rsidRPr="000E3A52" w:rsidRDefault="00835BDF" w:rsidP="007C5153">
            <w:pPr>
              <w:jc w:val="center"/>
            </w:pPr>
          </w:p>
        </w:tc>
      </w:tr>
      <w:tr w:rsidR="00835BDF" w:rsidRPr="007C5153" w:rsidTr="007C5153">
        <w:trPr>
          <w:trHeight w:val="1200"/>
        </w:trPr>
        <w:tc>
          <w:tcPr>
            <w:tcW w:w="2211" w:type="dxa"/>
            <w:shd w:val="clear" w:color="auto" w:fill="auto"/>
            <w:vAlign w:val="center"/>
          </w:tcPr>
          <w:p w:rsidR="00835BDF" w:rsidRPr="007C5153" w:rsidRDefault="00835BDF"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 xml:space="preserve">Продажи </w:t>
            </w:r>
            <w:r w:rsidRPr="007C5153">
              <w:rPr>
                <w:rFonts w:ascii="Arial" w:hAnsi="Arial" w:cs="Arial"/>
                <w:iCs/>
                <w:color w:val="000000"/>
                <w:sz w:val="21"/>
                <w:szCs w:val="21"/>
                <w:lang w:val="en-US"/>
              </w:rPr>
              <w:t xml:space="preserve">/ </w:t>
            </w:r>
          </w:p>
          <w:p w:rsidR="00835BDF" w:rsidRPr="007C5153" w:rsidRDefault="00835BDF" w:rsidP="007C5153">
            <w:pPr>
              <w:shd w:val="clear" w:color="auto" w:fill="FFFFFF"/>
              <w:ind w:right="72"/>
              <w:rPr>
                <w:rFonts w:ascii="Arial" w:hAnsi="Arial" w:cs="Arial"/>
                <w:iCs/>
                <w:color w:val="000000"/>
                <w:sz w:val="21"/>
                <w:szCs w:val="21"/>
              </w:rPr>
            </w:pPr>
            <w:r w:rsidRPr="007C5153">
              <w:rPr>
                <w:rFonts w:ascii="Arial" w:hAnsi="Arial" w:cs="Arial"/>
                <w:iCs/>
                <w:color w:val="000000"/>
                <w:sz w:val="21"/>
                <w:szCs w:val="21"/>
              </w:rPr>
              <w:t>Sales</w:t>
            </w: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2417" w:type="dxa"/>
            <w:shd w:val="clear" w:color="auto" w:fill="auto"/>
            <w:vAlign w:val="center"/>
          </w:tcPr>
          <w:p w:rsidR="00835BDF" w:rsidRPr="000E3A52" w:rsidRDefault="00835BDF" w:rsidP="007C5153">
            <w:pPr>
              <w:spacing w:before="100" w:beforeAutospacing="1" w:after="100" w:afterAutospacing="1"/>
              <w:jc w:val="center"/>
            </w:pP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1953" w:type="dxa"/>
            <w:shd w:val="clear" w:color="auto" w:fill="auto"/>
            <w:vAlign w:val="center"/>
          </w:tcPr>
          <w:p w:rsidR="00835BDF" w:rsidRPr="000E3A52" w:rsidRDefault="00835BDF" w:rsidP="007C5153">
            <w:pPr>
              <w:spacing w:before="100" w:beforeAutospacing="1" w:after="100" w:afterAutospacing="1"/>
              <w:jc w:val="center"/>
            </w:pPr>
          </w:p>
        </w:tc>
      </w:tr>
      <w:tr w:rsidR="00835BDF" w:rsidRPr="007C5153" w:rsidTr="007C5153">
        <w:trPr>
          <w:trHeight w:val="1200"/>
        </w:trPr>
        <w:tc>
          <w:tcPr>
            <w:tcW w:w="2211" w:type="dxa"/>
            <w:shd w:val="clear" w:color="auto" w:fill="auto"/>
            <w:vAlign w:val="center"/>
          </w:tcPr>
          <w:p w:rsidR="00835BDF" w:rsidRPr="007C5153" w:rsidRDefault="00835BDF"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 xml:space="preserve">Прибыль </w:t>
            </w:r>
            <w:r w:rsidRPr="007C5153">
              <w:rPr>
                <w:rFonts w:ascii="Arial" w:hAnsi="Arial" w:cs="Arial"/>
                <w:iCs/>
                <w:color w:val="000000"/>
                <w:sz w:val="21"/>
                <w:szCs w:val="21"/>
                <w:lang w:val="en-US"/>
              </w:rPr>
              <w:t xml:space="preserve">/ </w:t>
            </w:r>
          </w:p>
          <w:p w:rsidR="00835BDF" w:rsidRPr="007C5153" w:rsidRDefault="00835BDF" w:rsidP="007C5153">
            <w:pPr>
              <w:shd w:val="clear" w:color="auto" w:fill="FFFFFF"/>
              <w:ind w:right="72"/>
              <w:rPr>
                <w:rFonts w:ascii="Arial" w:hAnsi="Arial" w:cs="Arial"/>
                <w:iCs/>
                <w:color w:val="000000"/>
                <w:sz w:val="21"/>
                <w:szCs w:val="21"/>
              </w:rPr>
            </w:pPr>
            <w:r w:rsidRPr="007C5153">
              <w:rPr>
                <w:rFonts w:ascii="Arial" w:hAnsi="Arial" w:cs="Arial"/>
                <w:iCs/>
                <w:color w:val="000000"/>
                <w:sz w:val="21"/>
                <w:szCs w:val="21"/>
              </w:rPr>
              <w:t>Earnings</w:t>
            </w: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2417" w:type="dxa"/>
            <w:shd w:val="clear" w:color="auto" w:fill="auto"/>
            <w:vAlign w:val="center"/>
          </w:tcPr>
          <w:p w:rsidR="00835BDF" w:rsidRPr="000E3A52" w:rsidRDefault="00835BDF" w:rsidP="007C5153">
            <w:pPr>
              <w:spacing w:before="100" w:beforeAutospacing="1" w:after="100" w:afterAutospacing="1"/>
              <w:jc w:val="center"/>
            </w:pP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1953" w:type="dxa"/>
            <w:shd w:val="clear" w:color="auto" w:fill="auto"/>
            <w:vAlign w:val="center"/>
          </w:tcPr>
          <w:p w:rsidR="00835BDF" w:rsidRPr="000E3A52" w:rsidRDefault="00835BDF" w:rsidP="007C5153">
            <w:pPr>
              <w:spacing w:before="100" w:beforeAutospacing="1" w:after="100" w:afterAutospacing="1"/>
              <w:jc w:val="center"/>
            </w:pPr>
          </w:p>
        </w:tc>
      </w:tr>
      <w:tr w:rsidR="00835BDF" w:rsidRPr="007C5153" w:rsidTr="007C5153">
        <w:trPr>
          <w:trHeight w:val="1200"/>
        </w:trPr>
        <w:tc>
          <w:tcPr>
            <w:tcW w:w="2211" w:type="dxa"/>
            <w:shd w:val="clear" w:color="auto" w:fill="auto"/>
            <w:vAlign w:val="center"/>
          </w:tcPr>
          <w:p w:rsidR="00835BDF" w:rsidRPr="007C5153" w:rsidRDefault="00835BDF" w:rsidP="007C5153">
            <w:pPr>
              <w:shd w:val="clear" w:color="auto" w:fill="FFFFFF"/>
              <w:ind w:right="72"/>
              <w:rPr>
                <w:rFonts w:ascii="Arial" w:hAnsi="Arial" w:cs="Arial"/>
                <w:iCs/>
                <w:color w:val="000000"/>
                <w:sz w:val="21"/>
                <w:szCs w:val="21"/>
              </w:rPr>
            </w:pPr>
            <w:r w:rsidRPr="007C5153">
              <w:rPr>
                <w:rFonts w:ascii="Arial" w:hAnsi="Arial" w:cs="Arial"/>
                <w:iCs/>
                <w:color w:val="000000"/>
                <w:sz w:val="21"/>
                <w:szCs w:val="21"/>
              </w:rPr>
              <w:t>Прибыль, вкладыва</w:t>
            </w:r>
            <w:r w:rsidRPr="007C5153">
              <w:rPr>
                <w:rFonts w:ascii="Arial" w:hAnsi="Arial" w:cs="Arial"/>
                <w:iCs/>
                <w:color w:val="000000"/>
                <w:sz w:val="21"/>
                <w:szCs w:val="21"/>
              </w:rPr>
              <w:t>е</w:t>
            </w:r>
            <w:r w:rsidRPr="007C5153">
              <w:rPr>
                <w:rFonts w:ascii="Arial" w:hAnsi="Arial" w:cs="Arial"/>
                <w:iCs/>
                <w:color w:val="000000"/>
                <w:sz w:val="21"/>
                <w:szCs w:val="21"/>
              </w:rPr>
              <w:t xml:space="preserve">мая в реинвестирование </w:t>
            </w:r>
            <w:r w:rsidRPr="007C5153">
              <w:rPr>
                <w:rFonts w:ascii="Arial" w:hAnsi="Arial" w:cs="Arial"/>
                <w:iCs/>
                <w:color w:val="000000"/>
                <w:sz w:val="21"/>
                <w:szCs w:val="21"/>
                <w:lang w:val="en-US"/>
              </w:rPr>
              <w:t xml:space="preserve">/ </w:t>
            </w:r>
            <w:r w:rsidRPr="007C5153">
              <w:rPr>
                <w:rFonts w:ascii="Arial" w:hAnsi="Arial" w:cs="Arial"/>
                <w:iCs/>
                <w:color w:val="000000"/>
                <w:sz w:val="21"/>
                <w:szCs w:val="21"/>
              </w:rPr>
              <w:t>Earnings used for Re-Investment</w:t>
            </w: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2417" w:type="dxa"/>
            <w:shd w:val="clear" w:color="auto" w:fill="auto"/>
            <w:vAlign w:val="center"/>
          </w:tcPr>
          <w:p w:rsidR="00835BDF" w:rsidRPr="000E3A52" w:rsidRDefault="00835BDF" w:rsidP="007C5153">
            <w:pPr>
              <w:spacing w:before="100" w:beforeAutospacing="1" w:after="100" w:afterAutospacing="1"/>
              <w:jc w:val="center"/>
            </w:pP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1953" w:type="dxa"/>
            <w:shd w:val="clear" w:color="auto" w:fill="auto"/>
            <w:vAlign w:val="center"/>
          </w:tcPr>
          <w:p w:rsidR="00835BDF" w:rsidRPr="000E3A52" w:rsidRDefault="00835BDF" w:rsidP="007C5153">
            <w:pPr>
              <w:spacing w:before="100" w:beforeAutospacing="1" w:after="100" w:afterAutospacing="1"/>
              <w:jc w:val="center"/>
            </w:pPr>
          </w:p>
        </w:tc>
      </w:tr>
      <w:tr w:rsidR="00835BDF" w:rsidRPr="007C5153" w:rsidTr="007C5153">
        <w:trPr>
          <w:trHeight w:val="1200"/>
        </w:trPr>
        <w:tc>
          <w:tcPr>
            <w:tcW w:w="2211" w:type="dxa"/>
            <w:shd w:val="clear" w:color="auto" w:fill="auto"/>
            <w:vAlign w:val="center"/>
          </w:tcPr>
          <w:p w:rsidR="00835BDF" w:rsidRPr="007C5153" w:rsidRDefault="00835BDF"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 xml:space="preserve">Рабочая сила </w:t>
            </w:r>
            <w:r w:rsidRPr="007C5153">
              <w:rPr>
                <w:rFonts w:ascii="Arial" w:hAnsi="Arial" w:cs="Arial"/>
                <w:iCs/>
                <w:color w:val="000000"/>
                <w:sz w:val="21"/>
                <w:szCs w:val="21"/>
                <w:lang w:val="en-US"/>
              </w:rPr>
              <w:t xml:space="preserve">/ </w:t>
            </w:r>
          </w:p>
          <w:p w:rsidR="00835BDF" w:rsidRPr="007C5153" w:rsidRDefault="00835BDF" w:rsidP="007C5153">
            <w:pPr>
              <w:shd w:val="clear" w:color="auto" w:fill="FFFFFF"/>
              <w:ind w:right="72"/>
              <w:rPr>
                <w:rFonts w:ascii="Arial" w:hAnsi="Arial" w:cs="Arial"/>
                <w:iCs/>
                <w:color w:val="000000"/>
                <w:sz w:val="21"/>
                <w:szCs w:val="21"/>
              </w:rPr>
            </w:pPr>
            <w:r w:rsidRPr="007C5153">
              <w:rPr>
                <w:rFonts w:ascii="Arial" w:hAnsi="Arial" w:cs="Arial"/>
                <w:iCs/>
                <w:color w:val="000000"/>
                <w:sz w:val="21"/>
                <w:szCs w:val="21"/>
              </w:rPr>
              <w:t>Workforce</w:t>
            </w: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2417" w:type="dxa"/>
            <w:shd w:val="clear" w:color="auto" w:fill="auto"/>
            <w:vAlign w:val="center"/>
          </w:tcPr>
          <w:p w:rsidR="00835BDF" w:rsidRPr="000E3A52" w:rsidRDefault="00835BDF" w:rsidP="007C5153">
            <w:pPr>
              <w:spacing w:before="100" w:beforeAutospacing="1" w:after="100" w:afterAutospacing="1"/>
              <w:jc w:val="center"/>
            </w:pPr>
          </w:p>
        </w:tc>
        <w:tc>
          <w:tcPr>
            <w:tcW w:w="2212" w:type="dxa"/>
            <w:shd w:val="clear" w:color="auto" w:fill="auto"/>
            <w:vAlign w:val="center"/>
          </w:tcPr>
          <w:p w:rsidR="00835BDF" w:rsidRPr="000E3A52" w:rsidRDefault="00835BDF" w:rsidP="007C5153">
            <w:pPr>
              <w:spacing w:before="100" w:beforeAutospacing="1" w:after="100" w:afterAutospacing="1"/>
              <w:jc w:val="center"/>
            </w:pPr>
          </w:p>
        </w:tc>
        <w:tc>
          <w:tcPr>
            <w:tcW w:w="1953" w:type="dxa"/>
            <w:shd w:val="clear" w:color="auto" w:fill="auto"/>
            <w:vAlign w:val="center"/>
          </w:tcPr>
          <w:p w:rsidR="00835BDF" w:rsidRPr="000E3A52" w:rsidRDefault="00835BDF" w:rsidP="007C5153">
            <w:pPr>
              <w:spacing w:before="100" w:beforeAutospacing="1" w:after="100" w:afterAutospacing="1"/>
              <w:jc w:val="center"/>
            </w:pPr>
          </w:p>
        </w:tc>
      </w:tr>
    </w:tbl>
    <w:p w:rsidR="00CB08F4" w:rsidRDefault="00CB08F4" w:rsidP="001F4A13">
      <w:pPr>
        <w:rPr>
          <w:rFonts w:ascii="Arial" w:hAnsi="Arial" w:cs="Arial"/>
          <w:b/>
          <w:sz w:val="20"/>
          <w:szCs w:val="20"/>
          <w:lang w:val="en-US"/>
        </w:rPr>
      </w:pPr>
    </w:p>
    <w:p w:rsidR="00CB08F4" w:rsidRDefault="00CB08F4" w:rsidP="001F4A13">
      <w:pPr>
        <w:rPr>
          <w:rFonts w:ascii="Arial" w:hAnsi="Arial" w:cs="Arial"/>
          <w:b/>
          <w:sz w:val="20"/>
          <w:szCs w:val="20"/>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80"/>
        <w:gridCol w:w="3780"/>
        <w:gridCol w:w="3420"/>
      </w:tblGrid>
      <w:tr w:rsidR="00835BDF" w:rsidRPr="007C5153" w:rsidTr="007C5153">
        <w:tc>
          <w:tcPr>
            <w:tcW w:w="10980" w:type="dxa"/>
            <w:gridSpan w:val="3"/>
            <w:tcBorders>
              <w:right w:val="single" w:sz="4" w:space="0" w:color="auto"/>
            </w:tcBorders>
            <w:shd w:val="clear" w:color="auto" w:fill="auto"/>
          </w:tcPr>
          <w:p w:rsidR="00835BDF" w:rsidRPr="007C5153" w:rsidRDefault="00EA296A" w:rsidP="006B31AB">
            <w:pPr>
              <w:rPr>
                <w:rFonts w:ascii="Arial" w:hAnsi="Arial" w:cs="Arial"/>
                <w:b/>
                <w:bCs/>
                <w:i/>
                <w:color w:val="000000"/>
                <w:sz w:val="22"/>
                <w:szCs w:val="22"/>
              </w:rPr>
            </w:pPr>
            <w:r w:rsidRPr="007C5153">
              <w:rPr>
                <w:rFonts w:ascii="Arial" w:hAnsi="Arial" w:cs="Arial"/>
                <w:b/>
                <w:bCs/>
                <w:i/>
                <w:color w:val="000000"/>
                <w:sz w:val="22"/>
                <w:szCs w:val="22"/>
              </w:rPr>
              <w:t>7</w:t>
            </w:r>
            <w:r w:rsidR="00835BDF" w:rsidRPr="007C5153">
              <w:rPr>
                <w:rFonts w:ascii="Arial" w:hAnsi="Arial" w:cs="Arial"/>
                <w:b/>
                <w:bCs/>
                <w:i/>
                <w:color w:val="000000"/>
                <w:sz w:val="22"/>
                <w:szCs w:val="22"/>
              </w:rPr>
              <w:t>. РАСПРЕДЕЛЕНИЕ ТОВАРООБОРОТА И ОСНОВНЫЕ ЗАКАЗЧИКИ /</w:t>
            </w:r>
          </w:p>
          <w:p w:rsidR="00835BDF" w:rsidRPr="007C5153" w:rsidRDefault="00EA296A" w:rsidP="006B31AB">
            <w:pPr>
              <w:rPr>
                <w:rFonts w:ascii="Arial" w:hAnsi="Arial" w:cs="Arial"/>
                <w:iCs/>
                <w:color w:val="000000"/>
                <w:sz w:val="21"/>
                <w:szCs w:val="21"/>
                <w:lang w:val="en-US"/>
              </w:rPr>
            </w:pPr>
            <w:r w:rsidRPr="007C5153">
              <w:rPr>
                <w:rFonts w:ascii="Arial" w:hAnsi="Arial" w:cs="Arial"/>
                <w:b/>
                <w:bCs/>
                <w:i/>
                <w:color w:val="000000"/>
                <w:sz w:val="22"/>
                <w:szCs w:val="22"/>
                <w:lang w:val="en-US"/>
              </w:rPr>
              <w:t xml:space="preserve">    </w:t>
            </w:r>
            <w:r w:rsidR="00835BDF" w:rsidRPr="007C5153">
              <w:rPr>
                <w:rFonts w:ascii="Arial" w:hAnsi="Arial" w:cs="Arial"/>
                <w:b/>
                <w:bCs/>
                <w:i/>
                <w:color w:val="000000"/>
                <w:sz w:val="22"/>
                <w:szCs w:val="22"/>
                <w:lang w:val="en-US"/>
              </w:rPr>
              <w:t>TURNOVER BREAKDOWN AND MAIN CUSTOMERS</w:t>
            </w:r>
          </w:p>
        </w:tc>
      </w:tr>
      <w:tr w:rsidR="00835BDF" w:rsidRPr="007C5153" w:rsidTr="007C5153">
        <w:tc>
          <w:tcPr>
            <w:tcW w:w="3780" w:type="dxa"/>
            <w:shd w:val="clear" w:color="auto" w:fill="auto"/>
            <w:vAlign w:val="center"/>
          </w:tcPr>
          <w:p w:rsidR="00835BDF" w:rsidRPr="007C5153" w:rsidRDefault="00835BDF" w:rsidP="007C5153">
            <w:pPr>
              <w:shd w:val="clear" w:color="auto" w:fill="FFFFFF"/>
              <w:ind w:right="72"/>
              <w:jc w:val="center"/>
              <w:rPr>
                <w:rFonts w:ascii="Arial" w:hAnsi="Arial" w:cs="Arial"/>
                <w:iCs/>
                <w:color w:val="000000"/>
                <w:sz w:val="21"/>
                <w:szCs w:val="21"/>
                <w:lang w:val="en-US"/>
              </w:rPr>
            </w:pPr>
            <w:r w:rsidRPr="007C5153">
              <w:rPr>
                <w:rFonts w:ascii="Arial" w:hAnsi="Arial" w:cs="Arial"/>
                <w:iCs/>
                <w:color w:val="000000"/>
                <w:sz w:val="21"/>
                <w:szCs w:val="21"/>
              </w:rPr>
              <w:t xml:space="preserve">Виды деятельности / </w:t>
            </w:r>
          </w:p>
          <w:p w:rsidR="00835BDF" w:rsidRPr="007C5153" w:rsidRDefault="00835BDF" w:rsidP="007C5153">
            <w:pPr>
              <w:shd w:val="clear" w:color="auto" w:fill="FFFFFF"/>
              <w:ind w:right="72"/>
              <w:jc w:val="center"/>
              <w:rPr>
                <w:rFonts w:ascii="Arial" w:hAnsi="Arial" w:cs="Arial"/>
                <w:iCs/>
                <w:color w:val="000000"/>
                <w:sz w:val="21"/>
                <w:szCs w:val="21"/>
              </w:rPr>
            </w:pPr>
            <w:r w:rsidRPr="007C5153">
              <w:rPr>
                <w:rFonts w:ascii="Arial" w:hAnsi="Arial" w:cs="Arial"/>
                <w:iCs/>
                <w:color w:val="000000"/>
                <w:sz w:val="21"/>
                <w:szCs w:val="21"/>
              </w:rPr>
              <w:t>Activities</w:t>
            </w:r>
          </w:p>
        </w:tc>
        <w:tc>
          <w:tcPr>
            <w:tcW w:w="3780" w:type="dxa"/>
            <w:shd w:val="clear" w:color="auto" w:fill="auto"/>
            <w:vAlign w:val="center"/>
          </w:tcPr>
          <w:p w:rsidR="00835BDF" w:rsidRPr="007C5153" w:rsidRDefault="00835BDF" w:rsidP="007C5153">
            <w:pPr>
              <w:jc w:val="center"/>
              <w:rPr>
                <w:rFonts w:ascii="Arial" w:hAnsi="Arial" w:cs="Arial"/>
                <w:iCs/>
                <w:color w:val="000000"/>
                <w:sz w:val="21"/>
                <w:szCs w:val="21"/>
                <w:lang w:val="en-US"/>
              </w:rPr>
            </w:pPr>
            <w:r w:rsidRPr="007C5153">
              <w:rPr>
                <w:rFonts w:ascii="Arial" w:hAnsi="Arial" w:cs="Arial"/>
                <w:iCs/>
                <w:color w:val="000000"/>
                <w:sz w:val="21"/>
                <w:szCs w:val="21"/>
              </w:rPr>
              <w:t xml:space="preserve">Основные заказчики / </w:t>
            </w:r>
          </w:p>
          <w:p w:rsidR="00835BDF" w:rsidRPr="007C5153" w:rsidRDefault="00835BDF" w:rsidP="007C5153">
            <w:pPr>
              <w:jc w:val="center"/>
              <w:rPr>
                <w:rFonts w:ascii="Arial" w:hAnsi="Arial" w:cs="Arial"/>
                <w:iCs/>
                <w:color w:val="000000"/>
                <w:sz w:val="21"/>
                <w:szCs w:val="21"/>
              </w:rPr>
            </w:pPr>
            <w:r w:rsidRPr="007C5153">
              <w:rPr>
                <w:rFonts w:ascii="Arial" w:hAnsi="Arial" w:cs="Arial"/>
                <w:iCs/>
                <w:color w:val="000000"/>
                <w:sz w:val="21"/>
                <w:szCs w:val="21"/>
              </w:rPr>
              <w:t>Main Customers</w:t>
            </w:r>
          </w:p>
        </w:tc>
        <w:tc>
          <w:tcPr>
            <w:tcW w:w="3420" w:type="dxa"/>
            <w:shd w:val="clear" w:color="auto" w:fill="auto"/>
            <w:vAlign w:val="center"/>
          </w:tcPr>
          <w:p w:rsidR="00835BDF" w:rsidRPr="007C5153" w:rsidRDefault="00835BDF" w:rsidP="007C5153">
            <w:pPr>
              <w:jc w:val="center"/>
              <w:rPr>
                <w:rFonts w:ascii="Arial" w:hAnsi="Arial" w:cs="Arial"/>
                <w:iCs/>
                <w:color w:val="000000"/>
                <w:sz w:val="21"/>
                <w:szCs w:val="21"/>
                <w:lang w:val="en-US"/>
              </w:rPr>
            </w:pPr>
            <w:r w:rsidRPr="007C5153">
              <w:rPr>
                <w:rFonts w:ascii="Arial" w:hAnsi="Arial" w:cs="Arial"/>
                <w:iCs/>
                <w:color w:val="000000"/>
                <w:sz w:val="21"/>
                <w:szCs w:val="21"/>
              </w:rPr>
              <w:t xml:space="preserve">Процент продаж / </w:t>
            </w:r>
          </w:p>
          <w:p w:rsidR="00835BDF" w:rsidRPr="007C5153" w:rsidRDefault="00835BDF" w:rsidP="007C5153">
            <w:pPr>
              <w:jc w:val="center"/>
              <w:rPr>
                <w:rFonts w:ascii="Arial" w:hAnsi="Arial" w:cs="Arial"/>
                <w:iCs/>
                <w:color w:val="000000"/>
                <w:sz w:val="21"/>
                <w:szCs w:val="21"/>
              </w:rPr>
            </w:pPr>
            <w:r w:rsidRPr="007C5153">
              <w:rPr>
                <w:rFonts w:ascii="Arial" w:hAnsi="Arial" w:cs="Arial"/>
                <w:iCs/>
                <w:color w:val="000000"/>
                <w:sz w:val="21"/>
                <w:szCs w:val="21"/>
              </w:rPr>
              <w:t>Sales Percentage</w:t>
            </w:r>
          </w:p>
        </w:tc>
      </w:tr>
      <w:tr w:rsidR="00835BDF" w:rsidRPr="007C5153" w:rsidTr="007C5153">
        <w:trPr>
          <w:trHeight w:val="960"/>
        </w:trPr>
        <w:tc>
          <w:tcPr>
            <w:tcW w:w="3780" w:type="dxa"/>
            <w:shd w:val="clear" w:color="auto" w:fill="auto"/>
            <w:vAlign w:val="center"/>
          </w:tcPr>
          <w:p w:rsidR="00835BDF" w:rsidRPr="007C5153" w:rsidRDefault="00835BDF" w:rsidP="007C5153">
            <w:pPr>
              <w:shd w:val="clear" w:color="auto" w:fill="FFFFFF"/>
              <w:ind w:right="72"/>
              <w:jc w:val="both"/>
              <w:rPr>
                <w:rFonts w:ascii="Arial" w:hAnsi="Arial" w:cs="Arial"/>
                <w:iCs/>
                <w:color w:val="000000"/>
                <w:sz w:val="21"/>
                <w:szCs w:val="21"/>
              </w:rPr>
            </w:pPr>
            <w:r w:rsidRPr="007C5153">
              <w:rPr>
                <w:rFonts w:ascii="Arial" w:hAnsi="Arial" w:cs="Arial"/>
                <w:iCs/>
                <w:color w:val="000000"/>
                <w:sz w:val="21"/>
                <w:szCs w:val="21"/>
              </w:rPr>
              <w:t>Авиационная, космическая и оборонная промышленность / Aviation, Space, and Defense Industry:</w:t>
            </w:r>
          </w:p>
        </w:tc>
        <w:tc>
          <w:tcPr>
            <w:tcW w:w="3780" w:type="dxa"/>
            <w:shd w:val="clear" w:color="auto" w:fill="auto"/>
            <w:vAlign w:val="center"/>
          </w:tcPr>
          <w:p w:rsidR="00835BDF" w:rsidRPr="006B327C" w:rsidRDefault="00835BDF" w:rsidP="006B31AB"/>
        </w:tc>
        <w:tc>
          <w:tcPr>
            <w:tcW w:w="3420" w:type="dxa"/>
            <w:shd w:val="clear" w:color="auto" w:fill="auto"/>
            <w:vAlign w:val="center"/>
          </w:tcPr>
          <w:p w:rsidR="00835BDF" w:rsidRPr="006B327C" w:rsidRDefault="00835BDF" w:rsidP="006B31AB"/>
        </w:tc>
      </w:tr>
      <w:tr w:rsidR="00835BDF" w:rsidRPr="007C5153" w:rsidTr="007C5153">
        <w:trPr>
          <w:trHeight w:val="960"/>
        </w:trPr>
        <w:tc>
          <w:tcPr>
            <w:tcW w:w="3780" w:type="dxa"/>
            <w:shd w:val="clear" w:color="auto" w:fill="auto"/>
            <w:vAlign w:val="center"/>
          </w:tcPr>
          <w:p w:rsidR="00835BDF" w:rsidRPr="007C5153" w:rsidRDefault="00835BDF" w:rsidP="007C5153">
            <w:pPr>
              <w:shd w:val="clear" w:color="auto" w:fill="FFFFFF"/>
              <w:ind w:right="72"/>
              <w:jc w:val="both"/>
              <w:rPr>
                <w:rFonts w:ascii="Arial" w:hAnsi="Arial" w:cs="Arial"/>
                <w:iCs/>
                <w:color w:val="000000"/>
                <w:sz w:val="21"/>
                <w:szCs w:val="21"/>
              </w:rPr>
            </w:pPr>
            <w:r w:rsidRPr="007C5153">
              <w:rPr>
                <w:rFonts w:ascii="Arial" w:hAnsi="Arial" w:cs="Arial"/>
                <w:iCs/>
                <w:color w:val="000000"/>
                <w:sz w:val="21"/>
                <w:szCs w:val="21"/>
              </w:rPr>
              <w:t xml:space="preserve">Прочие виды деятельности / </w:t>
            </w:r>
          </w:p>
          <w:p w:rsidR="00835BDF" w:rsidRPr="007C5153" w:rsidRDefault="00835BDF" w:rsidP="007C5153">
            <w:pPr>
              <w:shd w:val="clear" w:color="auto" w:fill="FFFFFF"/>
              <w:ind w:right="72"/>
              <w:jc w:val="both"/>
              <w:rPr>
                <w:rFonts w:ascii="Arial" w:hAnsi="Arial" w:cs="Arial"/>
                <w:iCs/>
                <w:color w:val="000000"/>
                <w:sz w:val="21"/>
                <w:szCs w:val="21"/>
              </w:rPr>
            </w:pPr>
            <w:r w:rsidRPr="007C5153">
              <w:rPr>
                <w:rFonts w:ascii="Arial" w:hAnsi="Arial" w:cs="Arial"/>
                <w:iCs/>
                <w:color w:val="000000"/>
                <w:sz w:val="21"/>
                <w:szCs w:val="21"/>
              </w:rPr>
              <w:t>Other Activity</w:t>
            </w:r>
          </w:p>
        </w:tc>
        <w:tc>
          <w:tcPr>
            <w:tcW w:w="3780" w:type="dxa"/>
            <w:shd w:val="clear" w:color="auto" w:fill="auto"/>
            <w:vAlign w:val="center"/>
          </w:tcPr>
          <w:p w:rsidR="00835BDF" w:rsidRPr="006B327C" w:rsidRDefault="00835BDF" w:rsidP="006B31AB"/>
        </w:tc>
        <w:tc>
          <w:tcPr>
            <w:tcW w:w="3420" w:type="dxa"/>
            <w:shd w:val="clear" w:color="auto" w:fill="auto"/>
            <w:vAlign w:val="center"/>
          </w:tcPr>
          <w:p w:rsidR="00835BDF" w:rsidRPr="006B327C" w:rsidRDefault="00835BDF" w:rsidP="006B31AB"/>
        </w:tc>
      </w:tr>
    </w:tbl>
    <w:p w:rsidR="00CB08F4" w:rsidRPr="00835BDF" w:rsidRDefault="00CB08F4" w:rsidP="001F4A13">
      <w:pPr>
        <w:rPr>
          <w:rFonts w:ascii="Arial" w:hAnsi="Arial" w:cs="Arial"/>
          <w:b/>
          <w:sz w:val="20"/>
          <w:szCs w:val="20"/>
        </w:rPr>
      </w:pPr>
    </w:p>
    <w:p w:rsidR="00CB08F4" w:rsidRPr="00835BDF" w:rsidRDefault="00CB08F4" w:rsidP="001F4A13">
      <w:pPr>
        <w:rPr>
          <w:rFonts w:ascii="Arial" w:hAnsi="Arial" w:cs="Arial"/>
          <w:b/>
          <w:sz w:val="20"/>
          <w:szCs w:val="20"/>
        </w:rPr>
      </w:pPr>
    </w:p>
    <w:p w:rsidR="00CB08F4" w:rsidRPr="00835BDF" w:rsidRDefault="00CB08F4" w:rsidP="001F4A13">
      <w:pPr>
        <w:rPr>
          <w:rFonts w:ascii="Arial" w:hAnsi="Arial" w:cs="Arial"/>
          <w:b/>
          <w:sz w:val="20"/>
          <w:szCs w:val="20"/>
        </w:rPr>
      </w:pPr>
    </w:p>
    <w:p w:rsidR="00835BDF" w:rsidRDefault="00835BDF" w:rsidP="001F4A13">
      <w:pPr>
        <w:rPr>
          <w:rFonts w:ascii="Arial" w:hAnsi="Arial" w:cs="Arial"/>
          <w:b/>
          <w:sz w:val="20"/>
          <w:szCs w:val="20"/>
          <w:lang w:val="en-US"/>
        </w:rPr>
      </w:pPr>
    </w:p>
    <w:p w:rsidR="00835BDF" w:rsidRDefault="00835BDF" w:rsidP="001F4A13">
      <w:pPr>
        <w:rPr>
          <w:rFonts w:ascii="Arial" w:hAnsi="Arial" w:cs="Arial"/>
          <w:b/>
          <w:sz w:val="20"/>
          <w:szCs w:val="20"/>
          <w:lang w:val="en-US"/>
        </w:rPr>
      </w:pPr>
    </w:p>
    <w:p w:rsidR="00835BDF" w:rsidRPr="00835BDF" w:rsidRDefault="00835BDF" w:rsidP="001F4A13">
      <w:pPr>
        <w:rPr>
          <w:rFonts w:ascii="Arial" w:hAnsi="Arial" w:cs="Arial"/>
          <w:b/>
          <w:sz w:val="20"/>
          <w:szCs w:val="20"/>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80"/>
        <w:gridCol w:w="611"/>
        <w:gridCol w:w="1800"/>
        <w:gridCol w:w="5689"/>
      </w:tblGrid>
      <w:tr w:rsidR="006F6547" w:rsidRPr="007C5153" w:rsidTr="007C5153">
        <w:tc>
          <w:tcPr>
            <w:tcW w:w="10980" w:type="dxa"/>
            <w:gridSpan w:val="4"/>
            <w:tcBorders>
              <w:right w:val="single" w:sz="4" w:space="0" w:color="auto"/>
            </w:tcBorders>
            <w:shd w:val="clear" w:color="auto" w:fill="auto"/>
          </w:tcPr>
          <w:p w:rsidR="006F6547" w:rsidRPr="007C5153" w:rsidRDefault="006F6547" w:rsidP="004C4879">
            <w:pPr>
              <w:rPr>
                <w:rFonts w:ascii="Arial" w:hAnsi="Arial" w:cs="Arial"/>
                <w:b/>
                <w:bCs/>
                <w:i/>
                <w:sz w:val="22"/>
                <w:szCs w:val="22"/>
              </w:rPr>
            </w:pPr>
            <w:r w:rsidRPr="007C5153">
              <w:rPr>
                <w:rFonts w:ascii="Arial" w:hAnsi="Arial" w:cs="Arial"/>
                <w:b/>
                <w:bCs/>
                <w:i/>
                <w:sz w:val="22"/>
                <w:szCs w:val="22"/>
              </w:rPr>
              <w:lastRenderedPageBreak/>
              <w:t>8. ОБЛАСТЬ ПРОВЕДЕНИЯ ОЦЕНКИ /</w:t>
            </w:r>
          </w:p>
          <w:p w:rsidR="006F6547" w:rsidRPr="007C5153" w:rsidRDefault="006F6547" w:rsidP="007C5153">
            <w:pPr>
              <w:shd w:val="clear" w:color="auto" w:fill="FFFFFF"/>
              <w:rPr>
                <w:rFonts w:ascii="Arial" w:hAnsi="Arial" w:cs="Arial"/>
                <w:bCs/>
                <w:sz w:val="22"/>
                <w:szCs w:val="22"/>
                <w:lang w:val="en-US"/>
              </w:rPr>
            </w:pPr>
            <w:r w:rsidRPr="007C5153">
              <w:rPr>
                <w:rFonts w:ascii="Arial" w:hAnsi="Arial" w:cs="Arial"/>
                <w:b/>
                <w:bCs/>
                <w:i/>
                <w:sz w:val="22"/>
                <w:szCs w:val="22"/>
              </w:rPr>
              <w:t xml:space="preserve">    </w:t>
            </w:r>
            <w:r w:rsidRPr="007C5153">
              <w:rPr>
                <w:rFonts w:ascii="Arial" w:hAnsi="Arial" w:cs="Arial"/>
                <w:b/>
                <w:bCs/>
                <w:i/>
                <w:sz w:val="22"/>
                <w:szCs w:val="22"/>
                <w:lang w:val="en-US"/>
              </w:rPr>
              <w:t>ASSESSMENT</w:t>
            </w:r>
            <w:r w:rsidRPr="007C5153">
              <w:rPr>
                <w:rFonts w:ascii="Arial" w:hAnsi="Arial" w:cs="Arial"/>
                <w:b/>
                <w:bCs/>
                <w:i/>
                <w:sz w:val="22"/>
                <w:szCs w:val="22"/>
              </w:rPr>
              <w:t xml:space="preserve"> </w:t>
            </w:r>
            <w:r w:rsidRPr="007C5153">
              <w:rPr>
                <w:rFonts w:ascii="Arial" w:hAnsi="Arial" w:cs="Arial"/>
                <w:b/>
                <w:bCs/>
                <w:i/>
                <w:sz w:val="22"/>
                <w:szCs w:val="22"/>
                <w:lang w:val="en-US"/>
              </w:rPr>
              <w:t>SCOPE</w:t>
            </w:r>
          </w:p>
        </w:tc>
      </w:tr>
      <w:tr w:rsidR="0085199C" w:rsidRPr="007C5153" w:rsidTr="007C5153">
        <w:trPr>
          <w:trHeight w:val="1200"/>
        </w:trPr>
        <w:tc>
          <w:tcPr>
            <w:tcW w:w="3491" w:type="dxa"/>
            <w:gridSpan w:val="2"/>
            <w:vMerge w:val="restart"/>
            <w:shd w:val="clear" w:color="auto" w:fill="auto"/>
          </w:tcPr>
          <w:p w:rsidR="00FD04C2" w:rsidRPr="007C5153" w:rsidRDefault="00FD04C2" w:rsidP="00F9583C">
            <w:pPr>
              <w:rPr>
                <w:rFonts w:ascii="Arial" w:hAnsi="Arial" w:cs="Arial"/>
                <w:b/>
              </w:rPr>
            </w:pPr>
          </w:p>
          <w:p w:rsidR="0085199C" w:rsidRPr="007C5153" w:rsidRDefault="0085199C" w:rsidP="00F9583C">
            <w:pPr>
              <w:rPr>
                <w:rFonts w:ascii="Arial" w:hAnsi="Arial" w:cs="Arial"/>
                <w:sz w:val="20"/>
                <w:szCs w:val="20"/>
              </w:rPr>
            </w:pPr>
            <w:r w:rsidRPr="007C5153">
              <w:rPr>
                <w:rFonts w:ascii="Arial" w:hAnsi="Arial" w:cs="Arial"/>
                <w:b/>
              </w:rPr>
              <w:t xml:space="preserve">[   ]   </w:t>
            </w:r>
            <w:r w:rsidRPr="007C5153">
              <w:rPr>
                <w:rFonts w:ascii="Arial" w:hAnsi="Arial" w:cs="Arial"/>
                <w:sz w:val="20"/>
                <w:szCs w:val="20"/>
              </w:rPr>
              <w:t>Первичная оценка /</w:t>
            </w:r>
          </w:p>
          <w:p w:rsidR="0085199C" w:rsidRPr="007C5153" w:rsidRDefault="0085199C" w:rsidP="00F9583C">
            <w:pPr>
              <w:rPr>
                <w:rFonts w:ascii="Arial" w:hAnsi="Arial" w:cs="Arial"/>
                <w:sz w:val="20"/>
                <w:szCs w:val="20"/>
              </w:rPr>
            </w:pPr>
            <w:r w:rsidRPr="007C5153">
              <w:rPr>
                <w:rFonts w:ascii="Arial" w:hAnsi="Arial" w:cs="Arial"/>
                <w:sz w:val="20"/>
                <w:szCs w:val="20"/>
              </w:rPr>
              <w:t xml:space="preserve">          </w:t>
            </w:r>
            <w:r w:rsidRPr="007C5153">
              <w:rPr>
                <w:rFonts w:ascii="Arial" w:hAnsi="Arial" w:cs="Arial"/>
                <w:sz w:val="20"/>
                <w:szCs w:val="20"/>
                <w:lang w:val="en-US"/>
              </w:rPr>
              <w:t>Initial</w:t>
            </w:r>
            <w:r w:rsidRPr="007C5153">
              <w:rPr>
                <w:rFonts w:ascii="Arial" w:hAnsi="Arial" w:cs="Arial"/>
                <w:sz w:val="20"/>
                <w:szCs w:val="20"/>
              </w:rPr>
              <w:t xml:space="preserve"> </w:t>
            </w:r>
            <w:r w:rsidRPr="007C5153">
              <w:rPr>
                <w:rFonts w:ascii="Arial" w:hAnsi="Arial" w:cs="Arial"/>
                <w:sz w:val="20"/>
                <w:szCs w:val="20"/>
                <w:lang w:val="en-US"/>
              </w:rPr>
              <w:t>assessment</w:t>
            </w:r>
          </w:p>
          <w:p w:rsidR="0085199C" w:rsidRPr="007C5153" w:rsidRDefault="0085199C" w:rsidP="00F9583C">
            <w:pPr>
              <w:rPr>
                <w:rFonts w:ascii="Arial" w:hAnsi="Arial" w:cs="Arial"/>
                <w:b/>
              </w:rPr>
            </w:pPr>
          </w:p>
          <w:p w:rsidR="0085199C" w:rsidRPr="007C5153" w:rsidRDefault="00272957" w:rsidP="00F9583C">
            <w:pPr>
              <w:rPr>
                <w:rFonts w:ascii="Arial" w:hAnsi="Arial" w:cs="Arial"/>
                <w:sz w:val="20"/>
                <w:szCs w:val="20"/>
              </w:rPr>
            </w:pPr>
            <w:r w:rsidRPr="007C5153">
              <w:rPr>
                <w:rFonts w:ascii="Arial" w:hAnsi="Arial" w:cs="Arial"/>
                <w:b/>
              </w:rPr>
              <w:t>[</w:t>
            </w:r>
            <w:r w:rsidR="00CB08F4" w:rsidRPr="007C5153">
              <w:rPr>
                <w:rFonts w:ascii="Arial" w:hAnsi="Arial" w:cs="Arial"/>
                <w:b/>
                <w:lang w:val="en-US"/>
              </w:rPr>
              <w:t xml:space="preserve">   </w:t>
            </w:r>
            <w:r w:rsidR="0085199C" w:rsidRPr="007C5153">
              <w:rPr>
                <w:rFonts w:ascii="Arial" w:hAnsi="Arial" w:cs="Arial"/>
                <w:b/>
              </w:rPr>
              <w:t xml:space="preserve">]   </w:t>
            </w:r>
            <w:r w:rsidR="0085199C" w:rsidRPr="007C5153">
              <w:rPr>
                <w:rFonts w:ascii="Arial" w:hAnsi="Arial" w:cs="Arial"/>
                <w:sz w:val="20"/>
                <w:szCs w:val="20"/>
              </w:rPr>
              <w:t>Повторная оценка /</w:t>
            </w:r>
          </w:p>
          <w:p w:rsidR="0085199C" w:rsidRPr="007C5153" w:rsidRDefault="0085199C" w:rsidP="00FD04C2">
            <w:pPr>
              <w:rPr>
                <w:rFonts w:ascii="Arial" w:hAnsi="Arial" w:cs="Arial"/>
                <w:b/>
                <w:sz w:val="20"/>
                <w:szCs w:val="20"/>
              </w:rPr>
            </w:pPr>
            <w:r w:rsidRPr="007C5153">
              <w:rPr>
                <w:rFonts w:ascii="Arial" w:hAnsi="Arial" w:cs="Arial"/>
                <w:sz w:val="20"/>
                <w:szCs w:val="20"/>
              </w:rPr>
              <w:t xml:space="preserve">          </w:t>
            </w:r>
            <w:r w:rsidRPr="007C5153">
              <w:rPr>
                <w:rFonts w:ascii="Arial" w:hAnsi="Arial" w:cs="Arial"/>
                <w:sz w:val="20"/>
                <w:szCs w:val="20"/>
                <w:lang w:val="en-US"/>
              </w:rPr>
              <w:t>Re</w:t>
            </w:r>
            <w:r w:rsidRPr="007C5153">
              <w:rPr>
                <w:rFonts w:ascii="Arial" w:hAnsi="Arial" w:cs="Arial"/>
                <w:sz w:val="20"/>
                <w:szCs w:val="20"/>
              </w:rPr>
              <w:t>-</w:t>
            </w:r>
            <w:r w:rsidRPr="007C5153">
              <w:rPr>
                <w:rFonts w:ascii="Arial" w:hAnsi="Arial" w:cs="Arial"/>
                <w:sz w:val="20"/>
                <w:szCs w:val="20"/>
                <w:lang w:val="en-US"/>
              </w:rPr>
              <w:t>assessment</w:t>
            </w:r>
          </w:p>
        </w:tc>
        <w:tc>
          <w:tcPr>
            <w:tcW w:w="7489" w:type="dxa"/>
            <w:gridSpan w:val="2"/>
            <w:shd w:val="clear" w:color="auto" w:fill="auto"/>
          </w:tcPr>
          <w:p w:rsidR="00E038FD" w:rsidRPr="007C5153" w:rsidRDefault="00E038FD" w:rsidP="007C5153">
            <w:pPr>
              <w:shd w:val="clear" w:color="auto" w:fill="FFFFFF"/>
              <w:ind w:right="72"/>
              <w:rPr>
                <w:rFonts w:ascii="Arial" w:hAnsi="Arial" w:cs="Arial"/>
                <w:b/>
                <w:sz w:val="10"/>
                <w:szCs w:val="10"/>
              </w:rPr>
            </w:pPr>
          </w:p>
          <w:p w:rsidR="0085199C" w:rsidRPr="007C5153" w:rsidRDefault="0085199C" w:rsidP="007C5153">
            <w:pPr>
              <w:shd w:val="clear" w:color="auto" w:fill="FFFFFF"/>
              <w:ind w:right="72"/>
              <w:rPr>
                <w:rFonts w:ascii="Arial" w:hAnsi="Arial" w:cs="Arial"/>
                <w:sz w:val="20"/>
                <w:szCs w:val="20"/>
              </w:rPr>
            </w:pPr>
            <w:r w:rsidRPr="007C5153">
              <w:rPr>
                <w:rFonts w:ascii="Arial" w:hAnsi="Arial" w:cs="Arial"/>
                <w:b/>
              </w:rPr>
              <w:t xml:space="preserve">[   ]   </w:t>
            </w:r>
            <w:r w:rsidRPr="007C5153">
              <w:rPr>
                <w:rFonts w:ascii="Arial" w:hAnsi="Arial" w:cs="Arial"/>
                <w:sz w:val="20"/>
                <w:szCs w:val="20"/>
              </w:rPr>
              <w:t>Предприятие оценивается полностью /</w:t>
            </w:r>
          </w:p>
          <w:p w:rsidR="0085199C" w:rsidRPr="007C5153" w:rsidRDefault="0085199C" w:rsidP="007C5153">
            <w:pPr>
              <w:shd w:val="clear" w:color="auto" w:fill="FFFFFF"/>
              <w:ind w:right="72"/>
              <w:rPr>
                <w:rFonts w:ascii="Arial" w:hAnsi="Arial" w:cs="Arial"/>
                <w:sz w:val="20"/>
                <w:szCs w:val="20"/>
              </w:rPr>
            </w:pPr>
            <w:r w:rsidRPr="007C5153">
              <w:rPr>
                <w:rFonts w:ascii="Arial" w:hAnsi="Arial" w:cs="Arial"/>
                <w:sz w:val="20"/>
                <w:szCs w:val="20"/>
              </w:rPr>
              <w:t xml:space="preserve">          Total facility </w:t>
            </w:r>
            <w:r w:rsidRPr="007C5153">
              <w:rPr>
                <w:rFonts w:ascii="Arial" w:hAnsi="Arial" w:cs="Arial"/>
                <w:sz w:val="20"/>
                <w:szCs w:val="20"/>
                <w:lang w:val="en-US"/>
              </w:rPr>
              <w:t>is</w:t>
            </w:r>
            <w:r w:rsidRPr="007C5153">
              <w:rPr>
                <w:rFonts w:ascii="Arial" w:hAnsi="Arial" w:cs="Arial"/>
                <w:sz w:val="20"/>
                <w:szCs w:val="20"/>
              </w:rPr>
              <w:t xml:space="preserve"> assessed </w:t>
            </w:r>
          </w:p>
          <w:p w:rsidR="0085199C" w:rsidRPr="007C5153" w:rsidRDefault="0085199C" w:rsidP="007C5153">
            <w:pPr>
              <w:spacing w:before="40"/>
              <w:rPr>
                <w:rFonts w:ascii="Arial" w:hAnsi="Arial" w:cs="Arial"/>
                <w:sz w:val="20"/>
                <w:szCs w:val="20"/>
              </w:rPr>
            </w:pPr>
            <w:r w:rsidRPr="007C5153">
              <w:rPr>
                <w:rFonts w:ascii="Arial" w:hAnsi="Arial" w:cs="Arial"/>
                <w:b/>
              </w:rPr>
              <w:t>[</w:t>
            </w:r>
            <w:r w:rsidR="00CB08F4" w:rsidRPr="007C5153">
              <w:rPr>
                <w:rFonts w:ascii="Arial" w:hAnsi="Arial" w:cs="Arial"/>
                <w:b/>
                <w:lang w:val="en-US"/>
              </w:rPr>
              <w:t xml:space="preserve">   </w:t>
            </w:r>
            <w:r w:rsidRPr="007C5153">
              <w:rPr>
                <w:rFonts w:ascii="Arial" w:hAnsi="Arial" w:cs="Arial"/>
                <w:b/>
              </w:rPr>
              <w:t xml:space="preserve">]   </w:t>
            </w:r>
            <w:r w:rsidRPr="007C5153">
              <w:rPr>
                <w:rFonts w:ascii="Arial" w:hAnsi="Arial" w:cs="Arial"/>
                <w:sz w:val="20"/>
                <w:szCs w:val="20"/>
              </w:rPr>
              <w:t>Предприятие оценивается частично /</w:t>
            </w:r>
          </w:p>
          <w:p w:rsidR="0085199C" w:rsidRPr="007C5153" w:rsidRDefault="0085199C" w:rsidP="007C5153">
            <w:pPr>
              <w:spacing w:before="40"/>
              <w:rPr>
                <w:rFonts w:ascii="Arial" w:hAnsi="Arial" w:cs="Arial"/>
                <w:sz w:val="20"/>
                <w:szCs w:val="20"/>
              </w:rPr>
            </w:pPr>
            <w:r w:rsidRPr="007C43A7">
              <w:t xml:space="preserve">       </w:t>
            </w:r>
            <w:r w:rsidRPr="007C5153">
              <w:rPr>
                <w:rFonts w:ascii="Arial" w:hAnsi="Arial" w:cs="Arial"/>
                <w:sz w:val="20"/>
                <w:szCs w:val="20"/>
              </w:rPr>
              <w:t xml:space="preserve">   Facility is assessed partially</w:t>
            </w:r>
          </w:p>
          <w:p w:rsidR="00E038FD" w:rsidRPr="007C5153" w:rsidRDefault="00E038FD" w:rsidP="007C5153">
            <w:pPr>
              <w:spacing w:before="40"/>
              <w:rPr>
                <w:rFonts w:ascii="Arial" w:hAnsi="Arial" w:cs="Arial"/>
                <w:b/>
                <w:sz w:val="10"/>
                <w:szCs w:val="10"/>
              </w:rPr>
            </w:pPr>
          </w:p>
        </w:tc>
      </w:tr>
      <w:tr w:rsidR="00272957" w:rsidRPr="007C5153" w:rsidTr="007C5153">
        <w:trPr>
          <w:trHeight w:val="688"/>
        </w:trPr>
        <w:tc>
          <w:tcPr>
            <w:tcW w:w="3491" w:type="dxa"/>
            <w:gridSpan w:val="2"/>
            <w:vMerge/>
            <w:shd w:val="clear" w:color="auto" w:fill="auto"/>
          </w:tcPr>
          <w:p w:rsidR="00272957" w:rsidRPr="007C5153" w:rsidRDefault="00272957" w:rsidP="00F9583C">
            <w:pPr>
              <w:rPr>
                <w:rFonts w:ascii="Arial" w:hAnsi="Arial" w:cs="Arial"/>
                <w:b/>
                <w:lang w:val="en-US"/>
              </w:rPr>
            </w:pPr>
          </w:p>
        </w:tc>
        <w:tc>
          <w:tcPr>
            <w:tcW w:w="1800" w:type="dxa"/>
            <w:shd w:val="clear" w:color="auto" w:fill="auto"/>
            <w:vAlign w:val="center"/>
          </w:tcPr>
          <w:p w:rsidR="00272957" w:rsidRPr="007C5153" w:rsidRDefault="00272957" w:rsidP="007C5153">
            <w:pPr>
              <w:spacing w:before="40"/>
              <w:rPr>
                <w:rFonts w:ascii="Arial" w:hAnsi="Arial" w:cs="Arial"/>
                <w:sz w:val="20"/>
                <w:szCs w:val="20"/>
              </w:rPr>
            </w:pPr>
            <w:r w:rsidRPr="007C5153">
              <w:rPr>
                <w:rFonts w:ascii="Arial" w:hAnsi="Arial" w:cs="Arial"/>
                <w:b/>
              </w:rPr>
              <w:t>[</w:t>
            </w:r>
            <w:r w:rsidR="00F00CC0" w:rsidRPr="007C5153">
              <w:rPr>
                <w:rFonts w:ascii="Arial" w:hAnsi="Arial" w:cs="Arial"/>
                <w:b/>
                <w:lang w:val="en-US"/>
              </w:rPr>
              <w:t xml:space="preserve">   </w:t>
            </w:r>
            <w:r w:rsidRPr="007C5153">
              <w:rPr>
                <w:rFonts w:ascii="Arial" w:hAnsi="Arial" w:cs="Arial"/>
                <w:b/>
              </w:rPr>
              <w:t xml:space="preserve">]   </w:t>
            </w:r>
            <w:r w:rsidRPr="007C5153">
              <w:rPr>
                <w:rFonts w:ascii="Arial" w:hAnsi="Arial" w:cs="Arial"/>
                <w:sz w:val="20"/>
                <w:szCs w:val="20"/>
              </w:rPr>
              <w:t>Другое /</w:t>
            </w:r>
          </w:p>
          <w:p w:rsidR="00272957" w:rsidRPr="007C5153" w:rsidRDefault="00272957" w:rsidP="007C5153">
            <w:pPr>
              <w:pStyle w:val="a7"/>
              <w:spacing w:before="40"/>
              <w:rPr>
                <w:b/>
                <w:lang w:val="en-US"/>
              </w:rPr>
            </w:pPr>
            <w:r w:rsidRPr="007C43A7">
              <w:t xml:space="preserve">        </w:t>
            </w:r>
            <w:r w:rsidRPr="007C5153">
              <w:rPr>
                <w:lang w:val="en-US"/>
              </w:rPr>
              <w:t xml:space="preserve"> </w:t>
            </w:r>
            <w:r w:rsidRPr="007C43A7">
              <w:t xml:space="preserve">  Other:</w:t>
            </w:r>
          </w:p>
        </w:tc>
        <w:tc>
          <w:tcPr>
            <w:tcW w:w="5689" w:type="dxa"/>
            <w:shd w:val="clear" w:color="auto" w:fill="auto"/>
            <w:vAlign w:val="center"/>
          </w:tcPr>
          <w:p w:rsidR="00272957" w:rsidRPr="007C5153" w:rsidRDefault="00272957" w:rsidP="007C5153">
            <w:pPr>
              <w:pStyle w:val="a7"/>
              <w:spacing w:before="40"/>
              <w:rPr>
                <w:b/>
                <w:lang w:val="en-US"/>
              </w:rPr>
            </w:pPr>
          </w:p>
        </w:tc>
      </w:tr>
      <w:tr w:rsidR="00272957" w:rsidRPr="007C5153" w:rsidTr="007C5153">
        <w:trPr>
          <w:trHeight w:val="540"/>
        </w:trPr>
        <w:tc>
          <w:tcPr>
            <w:tcW w:w="3491" w:type="dxa"/>
            <w:gridSpan w:val="2"/>
            <w:shd w:val="clear" w:color="auto" w:fill="auto"/>
            <w:vAlign w:val="center"/>
          </w:tcPr>
          <w:p w:rsidR="00272957" w:rsidRPr="007C43A7" w:rsidRDefault="00272957" w:rsidP="007C5153">
            <w:pPr>
              <w:pStyle w:val="a7"/>
              <w:spacing w:before="40"/>
            </w:pPr>
            <w:r w:rsidRPr="007C43A7">
              <w:t>Оцениваемый вид деятельности /</w:t>
            </w:r>
          </w:p>
          <w:p w:rsidR="00272957" w:rsidRPr="007C5153" w:rsidRDefault="00272957" w:rsidP="007C5153">
            <w:pPr>
              <w:shd w:val="clear" w:color="auto" w:fill="FFFFFF"/>
              <w:ind w:right="72"/>
              <w:rPr>
                <w:rFonts w:ascii="Arial" w:hAnsi="Arial" w:cs="Arial"/>
                <w:b/>
                <w:sz w:val="20"/>
                <w:szCs w:val="20"/>
              </w:rPr>
            </w:pPr>
            <w:r w:rsidRPr="007C5153">
              <w:rPr>
                <w:rFonts w:ascii="Arial" w:hAnsi="Arial" w:cs="Arial"/>
                <w:sz w:val="20"/>
                <w:szCs w:val="20"/>
                <w:lang w:val="en-US"/>
              </w:rPr>
              <w:t>Assessed</w:t>
            </w:r>
            <w:r w:rsidRPr="007C5153">
              <w:rPr>
                <w:rFonts w:ascii="Arial" w:hAnsi="Arial" w:cs="Arial"/>
                <w:sz w:val="20"/>
                <w:szCs w:val="20"/>
              </w:rPr>
              <w:t xml:space="preserve"> </w:t>
            </w:r>
            <w:r w:rsidRPr="007C5153">
              <w:rPr>
                <w:rFonts w:ascii="Arial" w:hAnsi="Arial" w:cs="Arial"/>
                <w:sz w:val="20"/>
                <w:szCs w:val="20"/>
                <w:lang w:val="en-US"/>
              </w:rPr>
              <w:t>activity</w:t>
            </w:r>
            <w:r w:rsidRPr="007C5153">
              <w:rPr>
                <w:rFonts w:ascii="Arial" w:hAnsi="Arial" w:cs="Arial"/>
                <w:sz w:val="20"/>
                <w:szCs w:val="20"/>
              </w:rPr>
              <w:t>:</w:t>
            </w:r>
          </w:p>
        </w:tc>
        <w:tc>
          <w:tcPr>
            <w:tcW w:w="7489" w:type="dxa"/>
            <w:gridSpan w:val="2"/>
            <w:shd w:val="clear" w:color="auto" w:fill="auto"/>
            <w:vAlign w:val="center"/>
          </w:tcPr>
          <w:p w:rsidR="00272957" w:rsidRPr="007C5153" w:rsidRDefault="00272957" w:rsidP="007C5153">
            <w:pPr>
              <w:shd w:val="clear" w:color="auto" w:fill="FFFFFF"/>
              <w:ind w:right="72"/>
              <w:jc w:val="both"/>
              <w:rPr>
                <w:rFonts w:ascii="Arial" w:hAnsi="Arial" w:cs="Arial"/>
                <w:sz w:val="20"/>
                <w:szCs w:val="20"/>
                <w:lang w:val="en-US"/>
              </w:rPr>
            </w:pPr>
          </w:p>
        </w:tc>
      </w:tr>
      <w:tr w:rsidR="00663712" w:rsidRPr="007C5153" w:rsidTr="007C5153">
        <w:trPr>
          <w:trHeight w:val="1245"/>
        </w:trPr>
        <w:tc>
          <w:tcPr>
            <w:tcW w:w="10980" w:type="dxa"/>
            <w:gridSpan w:val="4"/>
            <w:shd w:val="clear" w:color="auto" w:fill="auto"/>
            <w:vAlign w:val="center"/>
          </w:tcPr>
          <w:p w:rsidR="00663712" w:rsidRPr="007C5153" w:rsidRDefault="00663712" w:rsidP="007C5153">
            <w:pPr>
              <w:shd w:val="clear" w:color="auto" w:fill="FFFFFF"/>
              <w:ind w:right="72"/>
              <w:rPr>
                <w:rFonts w:ascii="Arial" w:hAnsi="Arial" w:cs="Arial"/>
                <w:sz w:val="20"/>
                <w:szCs w:val="20"/>
              </w:rPr>
            </w:pPr>
            <w:r w:rsidRPr="007C5153">
              <w:rPr>
                <w:rFonts w:ascii="Arial" w:hAnsi="Arial" w:cs="Arial"/>
                <w:b/>
              </w:rPr>
              <w:t xml:space="preserve">[   ]   </w:t>
            </w:r>
            <w:r w:rsidRPr="007C5153">
              <w:rPr>
                <w:rFonts w:ascii="Arial" w:hAnsi="Arial" w:cs="Arial"/>
                <w:sz w:val="20"/>
                <w:szCs w:val="20"/>
              </w:rPr>
              <w:t xml:space="preserve">Оценены все элементы стандарта </w:t>
            </w:r>
            <w:r w:rsidRPr="007C5153">
              <w:rPr>
                <w:rFonts w:ascii="Arial" w:hAnsi="Arial" w:cs="Arial"/>
                <w:sz w:val="20"/>
                <w:szCs w:val="20"/>
                <w:lang w:val="en-US"/>
              </w:rPr>
              <w:t>AS</w:t>
            </w:r>
            <w:r w:rsidRPr="007C5153">
              <w:rPr>
                <w:rFonts w:ascii="Arial" w:hAnsi="Arial" w:cs="Arial"/>
                <w:sz w:val="20"/>
                <w:szCs w:val="20"/>
              </w:rPr>
              <w:t>/</w:t>
            </w:r>
            <w:r w:rsidRPr="007C5153">
              <w:rPr>
                <w:rFonts w:ascii="Arial" w:hAnsi="Arial" w:cs="Arial"/>
                <w:sz w:val="20"/>
                <w:szCs w:val="20"/>
                <w:lang w:val="en-US"/>
              </w:rPr>
              <w:t>EN</w:t>
            </w:r>
            <w:r w:rsidRPr="007C5153">
              <w:rPr>
                <w:rFonts w:ascii="Arial" w:hAnsi="Arial" w:cs="Arial"/>
                <w:sz w:val="20"/>
                <w:szCs w:val="20"/>
              </w:rPr>
              <w:t>9100</w:t>
            </w:r>
            <w:r w:rsidR="00225831" w:rsidRPr="007C5153">
              <w:rPr>
                <w:rFonts w:ascii="Arial" w:hAnsi="Arial" w:cs="Arial"/>
                <w:sz w:val="20"/>
                <w:szCs w:val="20"/>
              </w:rPr>
              <w:t>С</w:t>
            </w:r>
            <w:r w:rsidRPr="007C5153">
              <w:rPr>
                <w:rFonts w:ascii="Arial" w:hAnsi="Arial" w:cs="Arial"/>
                <w:sz w:val="20"/>
                <w:szCs w:val="20"/>
              </w:rPr>
              <w:t xml:space="preserve"> /</w:t>
            </w:r>
          </w:p>
          <w:p w:rsidR="00663712" w:rsidRPr="007C5153" w:rsidRDefault="00663712" w:rsidP="007C5153">
            <w:pPr>
              <w:shd w:val="clear" w:color="auto" w:fill="FFFFFF"/>
              <w:ind w:right="72"/>
              <w:rPr>
                <w:rFonts w:ascii="Arial" w:hAnsi="Arial" w:cs="Arial"/>
                <w:sz w:val="20"/>
                <w:szCs w:val="20"/>
                <w:lang w:val="en-US"/>
              </w:rPr>
            </w:pPr>
            <w:r w:rsidRPr="007C5153">
              <w:rPr>
                <w:rFonts w:ascii="Arial" w:hAnsi="Arial" w:cs="Arial"/>
                <w:sz w:val="20"/>
                <w:szCs w:val="20"/>
              </w:rPr>
              <w:t xml:space="preserve">          </w:t>
            </w:r>
            <w:r w:rsidRPr="007C5153">
              <w:rPr>
                <w:rFonts w:ascii="Arial" w:hAnsi="Arial" w:cs="Arial"/>
                <w:sz w:val="20"/>
                <w:szCs w:val="20"/>
                <w:lang w:val="en-US"/>
              </w:rPr>
              <w:t>All AS/EN9100</w:t>
            </w:r>
            <w:r w:rsidR="00225831" w:rsidRPr="007C5153">
              <w:rPr>
                <w:rFonts w:ascii="Arial" w:hAnsi="Arial" w:cs="Arial"/>
                <w:sz w:val="20"/>
                <w:szCs w:val="20"/>
              </w:rPr>
              <w:t>С</w:t>
            </w:r>
            <w:r w:rsidRPr="007C5153">
              <w:rPr>
                <w:rFonts w:ascii="Arial" w:hAnsi="Arial" w:cs="Arial"/>
                <w:sz w:val="20"/>
                <w:szCs w:val="20"/>
                <w:lang w:val="en-US"/>
              </w:rPr>
              <w:t xml:space="preserve"> elements are assessed </w:t>
            </w:r>
          </w:p>
          <w:p w:rsidR="00663712" w:rsidRPr="007C5153" w:rsidRDefault="00272957" w:rsidP="007C5153">
            <w:pPr>
              <w:spacing w:before="40"/>
              <w:rPr>
                <w:rFonts w:ascii="Arial" w:hAnsi="Arial" w:cs="Arial"/>
                <w:sz w:val="20"/>
                <w:szCs w:val="20"/>
              </w:rPr>
            </w:pPr>
            <w:r w:rsidRPr="007C5153">
              <w:rPr>
                <w:rFonts w:ascii="Arial" w:hAnsi="Arial" w:cs="Arial"/>
                <w:b/>
              </w:rPr>
              <w:t>[</w:t>
            </w:r>
            <w:r w:rsidR="00CB08F4" w:rsidRPr="007C5153">
              <w:rPr>
                <w:rFonts w:ascii="Arial" w:hAnsi="Arial" w:cs="Arial"/>
                <w:b/>
              </w:rPr>
              <w:t xml:space="preserve">   </w:t>
            </w:r>
            <w:r w:rsidR="00663712" w:rsidRPr="007C5153">
              <w:rPr>
                <w:rFonts w:ascii="Arial" w:hAnsi="Arial" w:cs="Arial"/>
                <w:b/>
              </w:rPr>
              <w:t xml:space="preserve">]   </w:t>
            </w:r>
            <w:r w:rsidR="00663712" w:rsidRPr="007C5153">
              <w:rPr>
                <w:rFonts w:ascii="Arial" w:hAnsi="Arial" w:cs="Arial"/>
                <w:sz w:val="20"/>
                <w:szCs w:val="20"/>
              </w:rPr>
              <w:t xml:space="preserve">Элементы стандарта </w:t>
            </w:r>
            <w:r w:rsidR="00663712" w:rsidRPr="007C5153">
              <w:rPr>
                <w:rFonts w:ascii="Arial" w:hAnsi="Arial" w:cs="Arial"/>
                <w:sz w:val="20"/>
                <w:szCs w:val="20"/>
                <w:lang w:val="en-US"/>
              </w:rPr>
              <w:t>AS</w:t>
            </w:r>
            <w:r w:rsidR="00663712" w:rsidRPr="007C5153">
              <w:rPr>
                <w:rFonts w:ascii="Arial" w:hAnsi="Arial" w:cs="Arial"/>
                <w:sz w:val="20"/>
                <w:szCs w:val="20"/>
              </w:rPr>
              <w:t>/</w:t>
            </w:r>
            <w:r w:rsidR="00663712" w:rsidRPr="007C5153">
              <w:rPr>
                <w:rFonts w:ascii="Arial" w:hAnsi="Arial" w:cs="Arial"/>
                <w:sz w:val="20"/>
                <w:szCs w:val="20"/>
                <w:lang w:val="en-US"/>
              </w:rPr>
              <w:t>EN</w:t>
            </w:r>
            <w:r w:rsidR="00663712" w:rsidRPr="007C5153">
              <w:rPr>
                <w:rFonts w:ascii="Arial" w:hAnsi="Arial" w:cs="Arial"/>
                <w:sz w:val="20"/>
                <w:szCs w:val="20"/>
              </w:rPr>
              <w:t>9100</w:t>
            </w:r>
            <w:r w:rsidR="00225831" w:rsidRPr="007C5153">
              <w:rPr>
                <w:rFonts w:ascii="Arial" w:hAnsi="Arial" w:cs="Arial"/>
                <w:sz w:val="20"/>
                <w:szCs w:val="20"/>
              </w:rPr>
              <w:t>С</w:t>
            </w:r>
            <w:r w:rsidR="00663712" w:rsidRPr="007C5153">
              <w:rPr>
                <w:rFonts w:ascii="Arial" w:hAnsi="Arial" w:cs="Arial"/>
                <w:sz w:val="20"/>
                <w:szCs w:val="20"/>
              </w:rPr>
              <w:t xml:space="preserve"> оценены частично /</w:t>
            </w:r>
          </w:p>
          <w:p w:rsidR="00663712" w:rsidRPr="007C5153" w:rsidRDefault="00663712" w:rsidP="007C5153">
            <w:pPr>
              <w:pStyle w:val="a7"/>
              <w:spacing w:before="40"/>
              <w:rPr>
                <w:lang w:val="en-US"/>
              </w:rPr>
            </w:pPr>
            <w:r w:rsidRPr="00A72896">
              <w:t xml:space="preserve">          </w:t>
            </w:r>
            <w:r w:rsidRPr="007C5153">
              <w:rPr>
                <w:lang w:val="en-US"/>
              </w:rPr>
              <w:t>AS/EN9100</w:t>
            </w:r>
            <w:r w:rsidR="00225831" w:rsidRPr="007C43A7">
              <w:t>С</w:t>
            </w:r>
            <w:r w:rsidRPr="007C5153">
              <w:rPr>
                <w:lang w:val="en-US"/>
              </w:rPr>
              <w:t xml:space="preserve"> elements are assessed partially</w:t>
            </w:r>
          </w:p>
        </w:tc>
      </w:tr>
      <w:tr w:rsidR="00C63209" w:rsidRPr="007C5153" w:rsidTr="007C5153">
        <w:trPr>
          <w:trHeight w:val="540"/>
        </w:trPr>
        <w:tc>
          <w:tcPr>
            <w:tcW w:w="2880" w:type="dxa"/>
            <w:shd w:val="clear" w:color="auto" w:fill="auto"/>
            <w:vAlign w:val="center"/>
          </w:tcPr>
          <w:p w:rsidR="00C63209" w:rsidRPr="007C43A7" w:rsidRDefault="007C43A7" w:rsidP="007C5153">
            <w:pPr>
              <w:pStyle w:val="a7"/>
              <w:spacing w:before="40"/>
            </w:pPr>
            <w:r w:rsidRPr="007C43A7">
              <w:t>О</w:t>
            </w:r>
            <w:r w:rsidR="00C63209" w:rsidRPr="007C5153">
              <w:rPr>
                <w:lang w:val="en-US"/>
              </w:rPr>
              <w:t xml:space="preserve">цениваемые элементы / </w:t>
            </w:r>
          </w:p>
          <w:p w:rsidR="00C63209" w:rsidRPr="007C5153" w:rsidRDefault="007C43A7" w:rsidP="007C5153">
            <w:pPr>
              <w:pStyle w:val="a7"/>
              <w:spacing w:before="40"/>
              <w:rPr>
                <w:b/>
              </w:rPr>
            </w:pPr>
            <w:r w:rsidRPr="007C5153">
              <w:rPr>
                <w:lang w:val="en-US"/>
              </w:rPr>
              <w:t>A</w:t>
            </w:r>
            <w:r w:rsidR="00C63209" w:rsidRPr="007C5153">
              <w:rPr>
                <w:lang w:val="en-US"/>
              </w:rPr>
              <w:t>ssessed elements</w:t>
            </w:r>
            <w:r w:rsidR="00C63209" w:rsidRPr="007C43A7">
              <w:t>:</w:t>
            </w:r>
            <w:r w:rsidR="00C63209" w:rsidRPr="007C5153">
              <w:rPr>
                <w:lang w:val="en-US"/>
              </w:rPr>
              <w:t xml:space="preserve"> </w:t>
            </w:r>
          </w:p>
        </w:tc>
        <w:tc>
          <w:tcPr>
            <w:tcW w:w="8100" w:type="dxa"/>
            <w:gridSpan w:val="3"/>
            <w:shd w:val="clear" w:color="auto" w:fill="auto"/>
            <w:vAlign w:val="center"/>
          </w:tcPr>
          <w:p w:rsidR="00C63209" w:rsidRPr="007C43A7" w:rsidRDefault="00C63209" w:rsidP="007C5153">
            <w:pPr>
              <w:pStyle w:val="a7"/>
              <w:spacing w:before="40"/>
            </w:pPr>
          </w:p>
        </w:tc>
      </w:tr>
    </w:tbl>
    <w:p w:rsidR="001F4A13" w:rsidRPr="007C43A7" w:rsidRDefault="001F4A13" w:rsidP="001F4A13">
      <w:pPr>
        <w:rPr>
          <w:lang w:val="en-US"/>
        </w:rPr>
      </w:pPr>
    </w:p>
    <w:p w:rsidR="00225831" w:rsidRPr="007C43A7" w:rsidRDefault="00225831" w:rsidP="001F4A13">
      <w:pPr>
        <w:rPr>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00"/>
        <w:gridCol w:w="1620"/>
        <w:gridCol w:w="7560"/>
      </w:tblGrid>
      <w:tr w:rsidR="009064AA" w:rsidRPr="007C5153" w:rsidTr="007C5153">
        <w:tc>
          <w:tcPr>
            <w:tcW w:w="10980" w:type="dxa"/>
            <w:gridSpan w:val="3"/>
            <w:tcBorders>
              <w:right w:val="single" w:sz="4" w:space="0" w:color="auto"/>
            </w:tcBorders>
            <w:shd w:val="clear" w:color="auto" w:fill="auto"/>
          </w:tcPr>
          <w:p w:rsidR="009064AA" w:rsidRPr="007C5153" w:rsidRDefault="00EA296A" w:rsidP="009064AA">
            <w:pPr>
              <w:rPr>
                <w:rFonts w:ascii="Arial" w:hAnsi="Arial" w:cs="Arial"/>
                <w:b/>
                <w:bCs/>
                <w:i/>
                <w:sz w:val="22"/>
                <w:szCs w:val="22"/>
                <w:lang w:val="en-US"/>
              </w:rPr>
            </w:pPr>
            <w:r w:rsidRPr="007C5153">
              <w:rPr>
                <w:rFonts w:ascii="Arial" w:hAnsi="Arial" w:cs="Arial"/>
                <w:b/>
                <w:bCs/>
                <w:i/>
                <w:sz w:val="22"/>
                <w:szCs w:val="22"/>
                <w:lang w:val="en-US"/>
              </w:rPr>
              <w:t>9</w:t>
            </w:r>
            <w:r w:rsidR="009064AA" w:rsidRPr="007C5153">
              <w:rPr>
                <w:rFonts w:ascii="Arial" w:hAnsi="Arial" w:cs="Arial"/>
                <w:b/>
                <w:bCs/>
                <w:i/>
                <w:sz w:val="22"/>
                <w:szCs w:val="22"/>
              </w:rPr>
              <w:t xml:space="preserve">. РЕЗУЛЬТАТЫ ОЦЕНКИ </w:t>
            </w:r>
            <w:r w:rsidR="009064AA" w:rsidRPr="007C5153">
              <w:rPr>
                <w:rFonts w:ascii="Arial" w:hAnsi="Arial" w:cs="Arial"/>
                <w:b/>
                <w:bCs/>
                <w:i/>
                <w:sz w:val="22"/>
                <w:szCs w:val="22"/>
                <w:lang w:val="en-US"/>
              </w:rPr>
              <w:t>/</w:t>
            </w:r>
          </w:p>
          <w:p w:rsidR="009064AA" w:rsidRPr="007C5153" w:rsidRDefault="009064AA" w:rsidP="009064AA">
            <w:pPr>
              <w:rPr>
                <w:rFonts w:ascii="Arial" w:hAnsi="Arial" w:cs="Arial"/>
                <w:sz w:val="22"/>
                <w:szCs w:val="22"/>
                <w:lang w:val="en-US"/>
              </w:rPr>
            </w:pPr>
            <w:r w:rsidRPr="007C5153">
              <w:rPr>
                <w:rFonts w:ascii="Arial" w:hAnsi="Arial" w:cs="Arial"/>
                <w:b/>
                <w:bCs/>
                <w:i/>
                <w:sz w:val="22"/>
                <w:szCs w:val="22"/>
                <w:lang w:val="en-US"/>
              </w:rPr>
              <w:t xml:space="preserve">    ASSESSMENT RESULTS</w:t>
            </w:r>
          </w:p>
        </w:tc>
      </w:tr>
      <w:tr w:rsidR="008A6D25" w:rsidRPr="007C5153" w:rsidTr="007C5153">
        <w:tc>
          <w:tcPr>
            <w:tcW w:w="1800" w:type="dxa"/>
            <w:tcBorders>
              <w:right w:val="single" w:sz="4" w:space="0" w:color="auto"/>
            </w:tcBorders>
            <w:shd w:val="clear" w:color="auto" w:fill="auto"/>
          </w:tcPr>
          <w:p w:rsidR="009064AA" w:rsidRPr="007C5153" w:rsidRDefault="00C35992" w:rsidP="007C5153">
            <w:pPr>
              <w:jc w:val="center"/>
              <w:rPr>
                <w:rFonts w:ascii="Arial" w:hAnsi="Arial" w:cs="Arial"/>
                <w:sz w:val="20"/>
                <w:szCs w:val="20"/>
                <w:lang w:val="en-US"/>
              </w:rPr>
            </w:pPr>
            <w:r w:rsidRPr="007C5153">
              <w:rPr>
                <w:rFonts w:ascii="Arial" w:hAnsi="Arial" w:cs="Arial"/>
                <w:sz w:val="20"/>
                <w:szCs w:val="20"/>
              </w:rPr>
              <w:t>Оценочные показатели</w:t>
            </w:r>
            <w:r w:rsidR="002E530C" w:rsidRPr="007C5153">
              <w:rPr>
                <w:rFonts w:ascii="Arial" w:hAnsi="Arial" w:cs="Arial"/>
                <w:sz w:val="20"/>
                <w:szCs w:val="20"/>
                <w:lang w:val="en-US"/>
              </w:rPr>
              <w:t xml:space="preserve"> /</w:t>
            </w:r>
          </w:p>
          <w:p w:rsidR="008A6D25" w:rsidRPr="007C5153" w:rsidRDefault="00C35992" w:rsidP="007C5153">
            <w:pPr>
              <w:jc w:val="center"/>
              <w:rPr>
                <w:rFonts w:ascii="Arial" w:hAnsi="Arial" w:cs="Arial"/>
                <w:sz w:val="20"/>
                <w:szCs w:val="20"/>
              </w:rPr>
            </w:pPr>
            <w:r w:rsidRPr="007C5153">
              <w:rPr>
                <w:rFonts w:ascii="Arial" w:hAnsi="Arial" w:cs="Arial"/>
                <w:sz w:val="20"/>
                <w:szCs w:val="20"/>
                <w:lang w:val="en-US"/>
              </w:rPr>
              <w:t>Assessment figures</w:t>
            </w:r>
          </w:p>
        </w:tc>
        <w:tc>
          <w:tcPr>
            <w:tcW w:w="1620" w:type="dxa"/>
            <w:tcBorders>
              <w:right w:val="single" w:sz="4" w:space="0" w:color="auto"/>
            </w:tcBorders>
            <w:shd w:val="clear" w:color="auto" w:fill="auto"/>
          </w:tcPr>
          <w:p w:rsidR="00C35992" w:rsidRPr="007C5153" w:rsidRDefault="00C35992" w:rsidP="007C5153">
            <w:pPr>
              <w:jc w:val="center"/>
              <w:rPr>
                <w:rFonts w:ascii="Arial" w:hAnsi="Arial" w:cs="Arial"/>
                <w:sz w:val="20"/>
                <w:szCs w:val="20"/>
                <w:lang w:val="en-US"/>
              </w:rPr>
            </w:pPr>
            <w:r w:rsidRPr="007C5153">
              <w:rPr>
                <w:rFonts w:ascii="Arial" w:hAnsi="Arial" w:cs="Arial"/>
                <w:sz w:val="20"/>
                <w:szCs w:val="20"/>
              </w:rPr>
              <w:t xml:space="preserve">Критерии соответствия </w:t>
            </w:r>
            <w:r w:rsidRPr="007C5153">
              <w:rPr>
                <w:rFonts w:ascii="Arial" w:hAnsi="Arial" w:cs="Arial"/>
                <w:sz w:val="20"/>
                <w:szCs w:val="20"/>
                <w:lang w:val="en-US"/>
              </w:rPr>
              <w:t>/</w:t>
            </w:r>
          </w:p>
          <w:p w:rsidR="008A6D25" w:rsidRPr="007C5153" w:rsidRDefault="00C35992" w:rsidP="007C5153">
            <w:pPr>
              <w:jc w:val="center"/>
              <w:rPr>
                <w:rFonts w:ascii="Arial" w:hAnsi="Arial" w:cs="Arial"/>
                <w:sz w:val="20"/>
                <w:szCs w:val="20"/>
              </w:rPr>
            </w:pPr>
            <w:r w:rsidRPr="007C5153">
              <w:rPr>
                <w:rFonts w:ascii="Arial" w:hAnsi="Arial" w:cs="Arial"/>
                <w:sz w:val="20"/>
                <w:szCs w:val="20"/>
                <w:lang w:val="en-US"/>
              </w:rPr>
              <w:t>Conformance</w:t>
            </w:r>
            <w:r w:rsidRPr="007C5153">
              <w:rPr>
                <w:rFonts w:ascii="Arial" w:hAnsi="Arial" w:cs="Arial"/>
                <w:sz w:val="20"/>
                <w:szCs w:val="20"/>
              </w:rPr>
              <w:t xml:space="preserve"> </w:t>
            </w:r>
            <w:r w:rsidRPr="007C5153">
              <w:rPr>
                <w:rFonts w:ascii="Arial" w:hAnsi="Arial" w:cs="Arial"/>
                <w:sz w:val="20"/>
                <w:szCs w:val="20"/>
                <w:lang w:val="en-US"/>
              </w:rPr>
              <w:t>C</w:t>
            </w:r>
            <w:r w:rsidRPr="007C5153">
              <w:rPr>
                <w:rFonts w:ascii="Arial" w:hAnsi="Arial" w:cs="Arial"/>
                <w:sz w:val="20"/>
                <w:szCs w:val="20"/>
              </w:rPr>
              <w:t>riteria</w:t>
            </w:r>
          </w:p>
        </w:tc>
        <w:tc>
          <w:tcPr>
            <w:tcW w:w="7560" w:type="dxa"/>
            <w:tcBorders>
              <w:right w:val="single" w:sz="4" w:space="0" w:color="auto"/>
            </w:tcBorders>
            <w:shd w:val="clear" w:color="auto" w:fill="auto"/>
            <w:vAlign w:val="center"/>
          </w:tcPr>
          <w:p w:rsidR="008A6D25" w:rsidRPr="007C5153" w:rsidRDefault="004041B3" w:rsidP="007C5153">
            <w:pPr>
              <w:jc w:val="center"/>
              <w:rPr>
                <w:rFonts w:ascii="Arial" w:hAnsi="Arial" w:cs="Arial"/>
                <w:sz w:val="20"/>
                <w:szCs w:val="20"/>
                <w:lang w:val="en-US"/>
              </w:rPr>
            </w:pPr>
            <w:r w:rsidRPr="007C5153">
              <w:rPr>
                <w:rFonts w:ascii="Arial" w:hAnsi="Arial" w:cs="Arial"/>
                <w:sz w:val="20"/>
                <w:szCs w:val="20"/>
              </w:rPr>
              <w:t xml:space="preserve">Результаты оценки </w:t>
            </w:r>
            <w:r w:rsidRPr="007C5153">
              <w:rPr>
                <w:rFonts w:ascii="Arial" w:hAnsi="Arial" w:cs="Arial"/>
                <w:sz w:val="20"/>
                <w:szCs w:val="20"/>
                <w:lang w:val="en-US"/>
              </w:rPr>
              <w:t>/</w:t>
            </w:r>
          </w:p>
          <w:p w:rsidR="004041B3" w:rsidRPr="007C5153" w:rsidRDefault="004041B3" w:rsidP="007C5153">
            <w:pPr>
              <w:jc w:val="center"/>
              <w:rPr>
                <w:rFonts w:ascii="Arial" w:hAnsi="Arial" w:cs="Arial"/>
                <w:sz w:val="20"/>
                <w:szCs w:val="20"/>
                <w:lang w:val="en-US"/>
              </w:rPr>
            </w:pPr>
            <w:r w:rsidRPr="007C5153">
              <w:rPr>
                <w:rFonts w:ascii="Arial" w:hAnsi="Arial" w:cs="Arial"/>
                <w:sz w:val="20"/>
                <w:szCs w:val="20"/>
                <w:lang w:val="en-US"/>
              </w:rPr>
              <w:t>Assessment results</w:t>
            </w:r>
          </w:p>
        </w:tc>
      </w:tr>
      <w:tr w:rsidR="003557AB" w:rsidRPr="007C5153" w:rsidTr="007C5153">
        <w:trPr>
          <w:trHeight w:val="630"/>
        </w:trPr>
        <w:tc>
          <w:tcPr>
            <w:tcW w:w="1800" w:type="dxa"/>
            <w:vMerge w:val="restart"/>
            <w:tcBorders>
              <w:right w:val="single" w:sz="4" w:space="0" w:color="auto"/>
            </w:tcBorders>
            <w:shd w:val="clear" w:color="auto" w:fill="auto"/>
            <w:vAlign w:val="center"/>
          </w:tcPr>
          <w:p w:rsidR="003557AB" w:rsidRPr="007C5153" w:rsidRDefault="00272957" w:rsidP="007C5153">
            <w:pPr>
              <w:jc w:val="center"/>
              <w:rPr>
                <w:rFonts w:ascii="Arial" w:hAnsi="Arial" w:cs="Arial"/>
                <w:sz w:val="20"/>
                <w:szCs w:val="20"/>
                <w:lang w:val="en-US"/>
              </w:rPr>
            </w:pPr>
            <w:r w:rsidRPr="007C5153">
              <w:rPr>
                <w:rFonts w:ascii="Arial" w:hAnsi="Arial" w:cs="Arial"/>
                <w:b/>
                <w:bCs/>
                <w:lang w:val="en-US"/>
              </w:rPr>
              <w:t xml:space="preserve">100 </w:t>
            </w:r>
            <w:r w:rsidR="003557AB" w:rsidRPr="007C5153">
              <w:rPr>
                <w:rFonts w:ascii="Arial" w:hAnsi="Arial" w:cs="Arial"/>
                <w:b/>
                <w:bCs/>
                <w:lang w:val="en-US"/>
              </w:rPr>
              <w:t>%</w:t>
            </w:r>
          </w:p>
        </w:tc>
        <w:tc>
          <w:tcPr>
            <w:tcW w:w="1620" w:type="dxa"/>
            <w:tcBorders>
              <w:right w:val="single" w:sz="4" w:space="0" w:color="auto"/>
            </w:tcBorders>
            <w:shd w:val="clear" w:color="auto" w:fill="auto"/>
            <w:vAlign w:val="center"/>
          </w:tcPr>
          <w:p w:rsidR="003557AB" w:rsidRPr="007C5153" w:rsidRDefault="003557AB" w:rsidP="007C5153">
            <w:pPr>
              <w:jc w:val="center"/>
              <w:rPr>
                <w:rFonts w:ascii="Arial" w:hAnsi="Arial" w:cs="Arial"/>
                <w:b/>
                <w:bCs/>
                <w:lang w:val="en-US"/>
              </w:rPr>
            </w:pPr>
            <w:r w:rsidRPr="007C5153">
              <w:rPr>
                <w:rFonts w:ascii="Arial" w:hAnsi="Arial" w:cs="Arial"/>
                <w:b/>
                <w:bCs/>
                <w:lang w:val="en-US"/>
              </w:rPr>
              <w:t>100</w:t>
            </w:r>
            <w:r w:rsidR="004041B3" w:rsidRPr="007C5153">
              <w:rPr>
                <w:rFonts w:ascii="Arial" w:hAnsi="Arial" w:cs="Arial"/>
                <w:b/>
                <w:bCs/>
                <w:lang w:val="en-US"/>
              </w:rPr>
              <w:t xml:space="preserve"> %</w:t>
            </w:r>
          </w:p>
        </w:tc>
        <w:tc>
          <w:tcPr>
            <w:tcW w:w="7560" w:type="dxa"/>
            <w:vMerge w:val="restart"/>
            <w:tcBorders>
              <w:right w:val="single" w:sz="4" w:space="0" w:color="auto"/>
            </w:tcBorders>
            <w:shd w:val="clear" w:color="auto" w:fill="auto"/>
            <w:vAlign w:val="center"/>
          </w:tcPr>
          <w:p w:rsidR="00F00CC0" w:rsidRPr="007C5153" w:rsidRDefault="00F00CC0" w:rsidP="007C5153">
            <w:pPr>
              <w:shd w:val="clear" w:color="auto" w:fill="FFFFFF"/>
              <w:ind w:right="72"/>
              <w:rPr>
                <w:rFonts w:ascii="Arial" w:hAnsi="Arial" w:cs="Arial"/>
                <w:b/>
                <w:sz w:val="10"/>
                <w:szCs w:val="10"/>
                <w:lang w:val="en-US"/>
              </w:rPr>
            </w:pPr>
          </w:p>
          <w:p w:rsidR="003557AB" w:rsidRPr="007C5153" w:rsidRDefault="00272957" w:rsidP="007C5153">
            <w:pPr>
              <w:shd w:val="clear" w:color="auto" w:fill="FFFFFF"/>
              <w:ind w:right="72"/>
              <w:rPr>
                <w:rFonts w:ascii="Arial" w:hAnsi="Arial" w:cs="Arial"/>
                <w:sz w:val="20"/>
                <w:szCs w:val="20"/>
              </w:rPr>
            </w:pPr>
            <w:r w:rsidRPr="007C5153">
              <w:rPr>
                <w:rFonts w:ascii="Arial" w:hAnsi="Arial" w:cs="Arial"/>
                <w:b/>
              </w:rPr>
              <w:t>[</w:t>
            </w:r>
            <w:r w:rsidR="00CB08F4" w:rsidRPr="007C5153">
              <w:rPr>
                <w:rFonts w:ascii="Arial" w:hAnsi="Arial" w:cs="Arial"/>
                <w:b/>
                <w:lang w:val="en-US"/>
              </w:rPr>
              <w:t xml:space="preserve">   </w:t>
            </w:r>
            <w:r w:rsidR="003557AB" w:rsidRPr="007C5153">
              <w:rPr>
                <w:rFonts w:ascii="Arial" w:hAnsi="Arial" w:cs="Arial"/>
                <w:b/>
              </w:rPr>
              <w:t xml:space="preserve">]  </w:t>
            </w:r>
            <w:r w:rsidR="0073737D" w:rsidRPr="007C5153">
              <w:rPr>
                <w:rFonts w:ascii="Arial" w:hAnsi="Arial" w:cs="Arial"/>
                <w:b/>
                <w:lang w:val="en-US"/>
              </w:rPr>
              <w:t xml:space="preserve"> </w:t>
            </w:r>
            <w:r w:rsidR="003557AB" w:rsidRPr="007C5153">
              <w:rPr>
                <w:rFonts w:ascii="Arial" w:hAnsi="Arial" w:cs="Arial"/>
                <w:sz w:val="20"/>
                <w:szCs w:val="20"/>
              </w:rPr>
              <w:t>Полное Соответствие /</w:t>
            </w:r>
          </w:p>
          <w:p w:rsidR="003557AB" w:rsidRPr="007C5153" w:rsidRDefault="003557AB" w:rsidP="007C5153">
            <w:pPr>
              <w:shd w:val="clear" w:color="auto" w:fill="FFFFFF"/>
              <w:ind w:right="72"/>
              <w:rPr>
                <w:rFonts w:ascii="Arial" w:hAnsi="Arial" w:cs="Arial"/>
                <w:sz w:val="20"/>
                <w:szCs w:val="20"/>
                <w:lang w:val="en-US"/>
              </w:rPr>
            </w:pPr>
            <w:r w:rsidRPr="007C5153">
              <w:rPr>
                <w:rFonts w:ascii="Arial" w:hAnsi="Arial" w:cs="Arial"/>
                <w:sz w:val="20"/>
                <w:szCs w:val="20"/>
              </w:rPr>
              <w:t xml:space="preserve">          Total Conformity</w:t>
            </w:r>
          </w:p>
          <w:p w:rsidR="00F00CC0" w:rsidRPr="007C5153" w:rsidRDefault="00F00CC0" w:rsidP="007C5153">
            <w:pPr>
              <w:shd w:val="clear" w:color="auto" w:fill="FFFFFF"/>
              <w:ind w:right="72"/>
              <w:rPr>
                <w:rFonts w:ascii="Arial" w:hAnsi="Arial" w:cs="Arial"/>
                <w:sz w:val="10"/>
                <w:szCs w:val="10"/>
                <w:lang w:val="en-US"/>
              </w:rPr>
            </w:pPr>
          </w:p>
          <w:p w:rsidR="003557AB" w:rsidRPr="007C5153" w:rsidRDefault="003557AB" w:rsidP="007C5153">
            <w:pPr>
              <w:shd w:val="clear" w:color="auto" w:fill="FFFFFF"/>
              <w:ind w:right="72"/>
              <w:rPr>
                <w:rFonts w:ascii="Arial" w:hAnsi="Arial" w:cs="Arial"/>
                <w:sz w:val="20"/>
                <w:szCs w:val="20"/>
              </w:rPr>
            </w:pPr>
            <w:r w:rsidRPr="007C5153">
              <w:rPr>
                <w:rFonts w:ascii="Arial" w:hAnsi="Arial" w:cs="Arial"/>
                <w:b/>
              </w:rPr>
              <w:t xml:space="preserve">[   ]   </w:t>
            </w:r>
            <w:r w:rsidRPr="007C5153">
              <w:rPr>
                <w:rFonts w:ascii="Arial" w:hAnsi="Arial" w:cs="Arial"/>
                <w:sz w:val="20"/>
                <w:szCs w:val="20"/>
              </w:rPr>
              <w:t>Соответствие с корректирующими действиями /</w:t>
            </w:r>
          </w:p>
          <w:p w:rsidR="003557AB" w:rsidRPr="007C5153" w:rsidRDefault="003557AB" w:rsidP="007C5153">
            <w:pPr>
              <w:shd w:val="clear" w:color="auto" w:fill="FFFFFF"/>
              <w:ind w:right="72"/>
              <w:rPr>
                <w:rFonts w:ascii="Arial" w:hAnsi="Arial" w:cs="Arial"/>
                <w:sz w:val="20"/>
                <w:szCs w:val="20"/>
                <w:lang w:val="en-US"/>
              </w:rPr>
            </w:pPr>
            <w:r w:rsidRPr="007C5153">
              <w:rPr>
                <w:rFonts w:ascii="Arial" w:hAnsi="Arial" w:cs="Arial"/>
                <w:sz w:val="20"/>
                <w:szCs w:val="20"/>
              </w:rPr>
              <w:t xml:space="preserve">          Conformity with corrective actions</w:t>
            </w:r>
          </w:p>
          <w:p w:rsidR="00F00CC0" w:rsidRPr="007C5153" w:rsidRDefault="00F00CC0" w:rsidP="007C5153">
            <w:pPr>
              <w:shd w:val="clear" w:color="auto" w:fill="FFFFFF"/>
              <w:ind w:right="72"/>
              <w:rPr>
                <w:rFonts w:ascii="Arial" w:hAnsi="Arial" w:cs="Arial"/>
                <w:sz w:val="10"/>
                <w:szCs w:val="10"/>
                <w:lang w:val="en-US"/>
              </w:rPr>
            </w:pPr>
          </w:p>
          <w:p w:rsidR="003557AB" w:rsidRPr="007C5153" w:rsidRDefault="003557AB" w:rsidP="007C5153">
            <w:pPr>
              <w:shd w:val="clear" w:color="auto" w:fill="FFFFFF"/>
              <w:ind w:right="72"/>
              <w:rPr>
                <w:rFonts w:ascii="Arial" w:hAnsi="Arial" w:cs="Arial"/>
                <w:sz w:val="20"/>
                <w:szCs w:val="20"/>
              </w:rPr>
            </w:pPr>
            <w:r w:rsidRPr="007C5153">
              <w:rPr>
                <w:rFonts w:ascii="Arial" w:hAnsi="Arial" w:cs="Arial"/>
                <w:b/>
              </w:rPr>
              <w:t xml:space="preserve">[   ]   </w:t>
            </w:r>
            <w:r w:rsidRPr="007C5153">
              <w:rPr>
                <w:rFonts w:ascii="Arial" w:hAnsi="Arial" w:cs="Arial"/>
                <w:sz w:val="20"/>
                <w:szCs w:val="20"/>
              </w:rPr>
              <w:t>Несоответствие, требующее значительных корректирующих действий /</w:t>
            </w:r>
          </w:p>
          <w:p w:rsidR="003557AB" w:rsidRPr="007C5153" w:rsidRDefault="003557AB" w:rsidP="007C5153">
            <w:pPr>
              <w:shd w:val="clear" w:color="auto" w:fill="FFFFFF"/>
              <w:ind w:right="72"/>
              <w:rPr>
                <w:rFonts w:ascii="Arial" w:hAnsi="Arial" w:cs="Arial"/>
                <w:sz w:val="20"/>
                <w:szCs w:val="20"/>
                <w:lang w:val="en-US"/>
              </w:rPr>
            </w:pPr>
            <w:r w:rsidRPr="007C5153">
              <w:rPr>
                <w:rFonts w:ascii="Arial" w:hAnsi="Arial" w:cs="Arial"/>
                <w:sz w:val="20"/>
                <w:szCs w:val="20"/>
              </w:rPr>
              <w:t xml:space="preserve">          </w:t>
            </w:r>
            <w:r w:rsidRPr="007C5153">
              <w:rPr>
                <w:rFonts w:ascii="Arial" w:hAnsi="Arial" w:cs="Arial"/>
                <w:sz w:val="20"/>
                <w:szCs w:val="20"/>
                <w:lang w:val="en-US"/>
              </w:rPr>
              <w:t>Non conformity with Major corrective actions</w:t>
            </w:r>
          </w:p>
        </w:tc>
      </w:tr>
      <w:tr w:rsidR="003557AB" w:rsidRPr="007C5153" w:rsidTr="007C5153">
        <w:trPr>
          <w:trHeight w:val="630"/>
        </w:trPr>
        <w:tc>
          <w:tcPr>
            <w:tcW w:w="1800" w:type="dxa"/>
            <w:vMerge/>
            <w:tcBorders>
              <w:right w:val="single" w:sz="4" w:space="0" w:color="auto"/>
            </w:tcBorders>
            <w:shd w:val="clear" w:color="auto" w:fill="auto"/>
            <w:vAlign w:val="center"/>
          </w:tcPr>
          <w:p w:rsidR="003557AB" w:rsidRPr="007C5153" w:rsidRDefault="003557AB" w:rsidP="007C5153">
            <w:pPr>
              <w:jc w:val="center"/>
              <w:rPr>
                <w:rFonts w:ascii="Arial" w:hAnsi="Arial" w:cs="Arial"/>
                <w:b/>
                <w:bCs/>
                <w:lang w:val="en-US"/>
              </w:rPr>
            </w:pPr>
          </w:p>
        </w:tc>
        <w:tc>
          <w:tcPr>
            <w:tcW w:w="1620" w:type="dxa"/>
            <w:tcBorders>
              <w:right w:val="single" w:sz="4" w:space="0" w:color="auto"/>
            </w:tcBorders>
            <w:shd w:val="clear" w:color="auto" w:fill="auto"/>
            <w:vAlign w:val="center"/>
          </w:tcPr>
          <w:p w:rsidR="003557AB" w:rsidRPr="007C5153" w:rsidRDefault="003557AB" w:rsidP="007C5153">
            <w:pPr>
              <w:jc w:val="center"/>
              <w:rPr>
                <w:rFonts w:ascii="Arial" w:hAnsi="Arial" w:cs="Arial"/>
                <w:b/>
                <w:bCs/>
                <w:lang w:val="en-US"/>
              </w:rPr>
            </w:pPr>
            <w:r w:rsidRPr="007C5153">
              <w:rPr>
                <w:rFonts w:ascii="Arial" w:hAnsi="Arial" w:cs="Arial"/>
                <w:b/>
                <w:bCs/>
                <w:lang w:val="en-US"/>
              </w:rPr>
              <w:t>≥</w:t>
            </w:r>
            <w:r w:rsidR="004041B3" w:rsidRPr="007C5153">
              <w:rPr>
                <w:rFonts w:ascii="Arial" w:hAnsi="Arial" w:cs="Arial"/>
                <w:b/>
                <w:bCs/>
                <w:lang w:val="en-US"/>
              </w:rPr>
              <w:t xml:space="preserve"> 70 %</w:t>
            </w:r>
          </w:p>
        </w:tc>
        <w:tc>
          <w:tcPr>
            <w:tcW w:w="7560" w:type="dxa"/>
            <w:vMerge/>
            <w:tcBorders>
              <w:right w:val="single" w:sz="4" w:space="0" w:color="auto"/>
            </w:tcBorders>
            <w:shd w:val="clear" w:color="auto" w:fill="auto"/>
            <w:vAlign w:val="center"/>
          </w:tcPr>
          <w:p w:rsidR="003557AB" w:rsidRPr="007C5153" w:rsidRDefault="003557AB" w:rsidP="007C5153">
            <w:pPr>
              <w:shd w:val="clear" w:color="auto" w:fill="FFFFFF"/>
              <w:ind w:right="72"/>
              <w:rPr>
                <w:rFonts w:ascii="Arial" w:hAnsi="Arial" w:cs="Arial"/>
                <w:b/>
              </w:rPr>
            </w:pPr>
          </w:p>
        </w:tc>
      </w:tr>
      <w:tr w:rsidR="003557AB" w:rsidRPr="007C5153" w:rsidTr="007C5153">
        <w:trPr>
          <w:trHeight w:val="630"/>
        </w:trPr>
        <w:tc>
          <w:tcPr>
            <w:tcW w:w="1800" w:type="dxa"/>
            <w:vMerge/>
            <w:tcBorders>
              <w:right w:val="single" w:sz="4" w:space="0" w:color="auto"/>
            </w:tcBorders>
            <w:shd w:val="clear" w:color="auto" w:fill="auto"/>
            <w:vAlign w:val="center"/>
          </w:tcPr>
          <w:p w:rsidR="003557AB" w:rsidRPr="007C5153" w:rsidRDefault="003557AB" w:rsidP="007C5153">
            <w:pPr>
              <w:jc w:val="center"/>
              <w:rPr>
                <w:rFonts w:ascii="Arial" w:hAnsi="Arial" w:cs="Arial"/>
                <w:b/>
                <w:bCs/>
                <w:lang w:val="en-US"/>
              </w:rPr>
            </w:pPr>
          </w:p>
        </w:tc>
        <w:tc>
          <w:tcPr>
            <w:tcW w:w="1620" w:type="dxa"/>
            <w:tcBorders>
              <w:right w:val="single" w:sz="4" w:space="0" w:color="auto"/>
            </w:tcBorders>
            <w:shd w:val="clear" w:color="auto" w:fill="auto"/>
            <w:vAlign w:val="center"/>
          </w:tcPr>
          <w:p w:rsidR="003557AB" w:rsidRPr="007C5153" w:rsidRDefault="003557AB" w:rsidP="007C5153">
            <w:pPr>
              <w:jc w:val="center"/>
              <w:rPr>
                <w:rFonts w:ascii="Arial" w:hAnsi="Arial" w:cs="Arial"/>
                <w:b/>
                <w:bCs/>
                <w:lang w:val="en-US"/>
              </w:rPr>
            </w:pPr>
            <w:r w:rsidRPr="007C5153">
              <w:rPr>
                <w:rFonts w:ascii="Arial" w:hAnsi="Arial" w:cs="Arial"/>
                <w:b/>
                <w:bCs/>
                <w:lang w:val="en-US"/>
              </w:rPr>
              <w:t>≤</w:t>
            </w:r>
            <w:r w:rsidR="004041B3" w:rsidRPr="007C5153">
              <w:rPr>
                <w:rFonts w:ascii="Arial" w:hAnsi="Arial" w:cs="Arial"/>
                <w:b/>
                <w:bCs/>
                <w:lang w:val="en-US"/>
              </w:rPr>
              <w:t xml:space="preserve"> 70 %</w:t>
            </w:r>
          </w:p>
        </w:tc>
        <w:tc>
          <w:tcPr>
            <w:tcW w:w="7560" w:type="dxa"/>
            <w:vMerge/>
            <w:tcBorders>
              <w:right w:val="single" w:sz="4" w:space="0" w:color="auto"/>
            </w:tcBorders>
            <w:shd w:val="clear" w:color="auto" w:fill="auto"/>
            <w:vAlign w:val="center"/>
          </w:tcPr>
          <w:p w:rsidR="003557AB" w:rsidRPr="007C5153" w:rsidRDefault="003557AB" w:rsidP="007C5153">
            <w:pPr>
              <w:shd w:val="clear" w:color="auto" w:fill="FFFFFF"/>
              <w:ind w:right="72"/>
              <w:rPr>
                <w:rFonts w:ascii="Arial" w:hAnsi="Arial" w:cs="Arial"/>
                <w:b/>
              </w:rPr>
            </w:pPr>
          </w:p>
        </w:tc>
      </w:tr>
    </w:tbl>
    <w:p w:rsidR="00E27104" w:rsidRDefault="00E27104" w:rsidP="001F4A13">
      <w:pPr>
        <w:rPr>
          <w:lang w:val="en-US"/>
        </w:rPr>
      </w:pPr>
    </w:p>
    <w:p w:rsidR="00835BDF" w:rsidRPr="007C43A7" w:rsidRDefault="00835BDF" w:rsidP="001F4A13">
      <w:pPr>
        <w:rPr>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140"/>
        <w:gridCol w:w="1980"/>
        <w:gridCol w:w="1800"/>
      </w:tblGrid>
      <w:tr w:rsidR="00835BDF" w:rsidRPr="00835BDF" w:rsidTr="007C5153">
        <w:tblPrEx>
          <w:tblCellMar>
            <w:top w:w="0" w:type="dxa"/>
            <w:bottom w:w="0" w:type="dxa"/>
          </w:tblCellMar>
        </w:tblPrEx>
        <w:trPr>
          <w:trHeight w:val="315"/>
        </w:trPr>
        <w:tc>
          <w:tcPr>
            <w:tcW w:w="10980" w:type="dxa"/>
            <w:gridSpan w:val="4"/>
            <w:shd w:val="clear" w:color="auto" w:fill="auto"/>
          </w:tcPr>
          <w:p w:rsidR="00835BDF" w:rsidRPr="007C5153" w:rsidRDefault="00EA296A" w:rsidP="006B31AB">
            <w:pPr>
              <w:rPr>
                <w:rFonts w:ascii="Arial" w:hAnsi="Arial" w:cs="Arial"/>
                <w:b/>
                <w:bCs/>
                <w:i/>
                <w:sz w:val="22"/>
                <w:szCs w:val="22"/>
              </w:rPr>
            </w:pPr>
            <w:r w:rsidRPr="007C5153">
              <w:rPr>
                <w:rFonts w:ascii="Arial" w:hAnsi="Arial" w:cs="Arial"/>
                <w:b/>
                <w:bCs/>
                <w:i/>
                <w:sz w:val="22"/>
                <w:szCs w:val="22"/>
              </w:rPr>
              <w:t>10</w:t>
            </w:r>
            <w:r w:rsidR="00835BDF" w:rsidRPr="007C5153">
              <w:rPr>
                <w:rFonts w:ascii="Arial" w:hAnsi="Arial" w:cs="Arial"/>
                <w:b/>
                <w:bCs/>
                <w:i/>
                <w:sz w:val="22"/>
                <w:szCs w:val="22"/>
              </w:rPr>
              <w:t>. УТВЕРЖДЕНИЕ РЕЗУЛЬТАТОВ ОЦЕНКИ /</w:t>
            </w:r>
          </w:p>
          <w:p w:rsidR="00835BDF" w:rsidRPr="007C5153" w:rsidRDefault="00835BDF" w:rsidP="006B31AB">
            <w:pPr>
              <w:rPr>
                <w:rFonts w:ascii="Arial" w:hAnsi="Arial" w:cs="Arial"/>
                <w:b/>
              </w:rPr>
            </w:pPr>
            <w:r w:rsidRPr="007C5153">
              <w:rPr>
                <w:rFonts w:ascii="Arial" w:hAnsi="Arial" w:cs="Arial"/>
                <w:b/>
                <w:bCs/>
                <w:i/>
                <w:sz w:val="22"/>
                <w:szCs w:val="22"/>
              </w:rPr>
              <w:t xml:space="preserve">  </w:t>
            </w:r>
            <w:r w:rsidR="00EA296A" w:rsidRPr="007C5153">
              <w:rPr>
                <w:rFonts w:ascii="Arial" w:hAnsi="Arial" w:cs="Arial"/>
                <w:b/>
                <w:bCs/>
                <w:i/>
                <w:sz w:val="22"/>
                <w:szCs w:val="22"/>
              </w:rPr>
              <w:t xml:space="preserve">  </w:t>
            </w:r>
            <w:r w:rsidRPr="007C5153">
              <w:rPr>
                <w:rFonts w:ascii="Arial" w:hAnsi="Arial" w:cs="Arial"/>
                <w:b/>
                <w:bCs/>
                <w:i/>
                <w:sz w:val="22"/>
                <w:szCs w:val="22"/>
              </w:rPr>
              <w:t xml:space="preserve">  </w:t>
            </w:r>
            <w:r w:rsidRPr="007C5153">
              <w:rPr>
                <w:rFonts w:ascii="Arial" w:hAnsi="Arial" w:cs="Arial"/>
                <w:b/>
                <w:bCs/>
                <w:i/>
                <w:sz w:val="22"/>
                <w:szCs w:val="22"/>
                <w:lang w:val="en-US"/>
              </w:rPr>
              <w:t>ASSESSMENT</w:t>
            </w:r>
            <w:r w:rsidRPr="007C5153">
              <w:rPr>
                <w:rFonts w:ascii="Arial" w:hAnsi="Arial" w:cs="Arial"/>
                <w:b/>
                <w:bCs/>
                <w:i/>
                <w:sz w:val="22"/>
                <w:szCs w:val="22"/>
              </w:rPr>
              <w:t xml:space="preserve"> </w:t>
            </w:r>
            <w:r w:rsidRPr="007C5153">
              <w:rPr>
                <w:rFonts w:ascii="Arial" w:hAnsi="Arial" w:cs="Arial"/>
                <w:b/>
                <w:bCs/>
                <w:i/>
                <w:sz w:val="22"/>
                <w:szCs w:val="22"/>
                <w:lang w:val="en-US"/>
              </w:rPr>
              <w:t>RESULTS</w:t>
            </w:r>
            <w:r w:rsidRPr="007C5153">
              <w:rPr>
                <w:rFonts w:ascii="Arial" w:hAnsi="Arial" w:cs="Arial"/>
                <w:b/>
                <w:bCs/>
                <w:i/>
                <w:sz w:val="22"/>
                <w:szCs w:val="22"/>
              </w:rPr>
              <w:t xml:space="preserve"> </w:t>
            </w:r>
            <w:r w:rsidRPr="007C5153">
              <w:rPr>
                <w:rFonts w:ascii="Arial" w:hAnsi="Arial" w:cs="Arial"/>
                <w:b/>
                <w:bCs/>
                <w:i/>
                <w:sz w:val="22"/>
                <w:szCs w:val="22"/>
                <w:lang w:val="en-US"/>
              </w:rPr>
              <w:t>APPROVAL</w:t>
            </w:r>
          </w:p>
        </w:tc>
      </w:tr>
      <w:tr w:rsidR="00835BDF" w:rsidRPr="007C5153" w:rsidTr="007C5153">
        <w:tblPrEx>
          <w:tblCellMar>
            <w:top w:w="0" w:type="dxa"/>
            <w:bottom w:w="0" w:type="dxa"/>
          </w:tblCellMar>
          <w:tblLook w:val="00BF"/>
        </w:tblPrEx>
        <w:tc>
          <w:tcPr>
            <w:tcW w:w="3060" w:type="dxa"/>
            <w:shd w:val="clear" w:color="auto" w:fill="auto"/>
            <w:vAlign w:val="center"/>
          </w:tcPr>
          <w:p w:rsidR="00835BDF" w:rsidRPr="007C5153" w:rsidRDefault="00835BDF" w:rsidP="007C5153">
            <w:pPr>
              <w:shd w:val="clear" w:color="auto" w:fill="FFFFFF"/>
              <w:ind w:right="72"/>
              <w:jc w:val="center"/>
              <w:rPr>
                <w:rFonts w:ascii="Arial" w:hAnsi="Arial" w:cs="Arial"/>
                <w:sz w:val="20"/>
                <w:szCs w:val="20"/>
              </w:rPr>
            </w:pPr>
            <w:r w:rsidRPr="007C5153">
              <w:rPr>
                <w:rFonts w:ascii="Arial" w:hAnsi="Arial" w:cs="Arial"/>
                <w:sz w:val="20"/>
                <w:szCs w:val="20"/>
              </w:rPr>
              <w:t>Ведущий эксперт по оценке</w:t>
            </w:r>
          </w:p>
          <w:p w:rsidR="00835BDF" w:rsidRPr="007C5153" w:rsidRDefault="00835BDF" w:rsidP="007C5153">
            <w:pPr>
              <w:jc w:val="center"/>
              <w:rPr>
                <w:rFonts w:ascii="Arial" w:hAnsi="Arial" w:cs="Arial"/>
                <w:sz w:val="20"/>
                <w:szCs w:val="20"/>
              </w:rPr>
            </w:pPr>
            <w:r w:rsidRPr="007C5153">
              <w:rPr>
                <w:rFonts w:ascii="Arial" w:hAnsi="Arial" w:cs="Arial"/>
                <w:sz w:val="20"/>
                <w:szCs w:val="20"/>
                <w:lang w:val="en-US"/>
              </w:rPr>
              <w:t>Chief</w:t>
            </w:r>
            <w:r w:rsidRPr="007C5153">
              <w:rPr>
                <w:rFonts w:ascii="Arial" w:hAnsi="Arial" w:cs="Arial"/>
                <w:sz w:val="20"/>
                <w:szCs w:val="20"/>
              </w:rPr>
              <w:t xml:space="preserve"> </w:t>
            </w:r>
            <w:r w:rsidRPr="007C5153">
              <w:rPr>
                <w:rFonts w:ascii="Arial" w:hAnsi="Arial" w:cs="Arial"/>
                <w:sz w:val="20"/>
                <w:szCs w:val="20"/>
                <w:lang w:val="en-US"/>
              </w:rPr>
              <w:t>Audit</w:t>
            </w:r>
            <w:r w:rsidRPr="007C5153">
              <w:rPr>
                <w:rFonts w:ascii="Arial" w:hAnsi="Arial" w:cs="Arial"/>
                <w:sz w:val="20"/>
                <w:szCs w:val="20"/>
              </w:rPr>
              <w:t xml:space="preserve"> </w:t>
            </w:r>
            <w:r w:rsidRPr="007C5153">
              <w:rPr>
                <w:rFonts w:ascii="Arial" w:hAnsi="Arial" w:cs="Arial"/>
                <w:sz w:val="20"/>
                <w:szCs w:val="20"/>
                <w:lang w:val="en-US"/>
              </w:rPr>
              <w:t>Executive</w:t>
            </w:r>
          </w:p>
        </w:tc>
        <w:tc>
          <w:tcPr>
            <w:tcW w:w="4140" w:type="dxa"/>
            <w:shd w:val="clear" w:color="auto" w:fill="auto"/>
            <w:vAlign w:val="center"/>
          </w:tcPr>
          <w:p w:rsidR="00835BDF" w:rsidRPr="007C5153" w:rsidRDefault="00835BDF" w:rsidP="007C5153">
            <w:pPr>
              <w:jc w:val="center"/>
              <w:rPr>
                <w:rFonts w:ascii="Arial" w:hAnsi="Arial" w:cs="Arial"/>
                <w:sz w:val="20"/>
                <w:szCs w:val="20"/>
              </w:rPr>
            </w:pPr>
            <w:r w:rsidRPr="007C5153">
              <w:rPr>
                <w:rFonts w:ascii="Arial" w:hAnsi="Arial" w:cs="Arial"/>
                <w:sz w:val="20"/>
                <w:szCs w:val="20"/>
              </w:rPr>
              <w:t>Должность</w:t>
            </w:r>
          </w:p>
          <w:p w:rsidR="00835BDF" w:rsidRPr="007C5153" w:rsidRDefault="00835BDF" w:rsidP="007C5153">
            <w:pPr>
              <w:jc w:val="center"/>
              <w:rPr>
                <w:rFonts w:ascii="Arial" w:hAnsi="Arial" w:cs="Arial"/>
                <w:sz w:val="20"/>
                <w:szCs w:val="20"/>
                <w:lang w:val="en-US"/>
              </w:rPr>
            </w:pPr>
            <w:r w:rsidRPr="007C5153">
              <w:rPr>
                <w:rFonts w:ascii="Arial" w:hAnsi="Arial" w:cs="Arial"/>
                <w:sz w:val="20"/>
                <w:szCs w:val="20"/>
                <w:lang w:val="en-US"/>
              </w:rPr>
              <w:t>Position</w:t>
            </w:r>
          </w:p>
        </w:tc>
        <w:tc>
          <w:tcPr>
            <w:tcW w:w="1980" w:type="dxa"/>
            <w:shd w:val="clear" w:color="auto" w:fill="auto"/>
            <w:vAlign w:val="center"/>
          </w:tcPr>
          <w:p w:rsidR="00835BDF" w:rsidRPr="007C5153" w:rsidRDefault="00835BDF" w:rsidP="007C5153">
            <w:pPr>
              <w:jc w:val="center"/>
              <w:rPr>
                <w:rFonts w:ascii="Arial" w:hAnsi="Arial" w:cs="Arial"/>
                <w:sz w:val="20"/>
                <w:szCs w:val="20"/>
              </w:rPr>
            </w:pPr>
            <w:r w:rsidRPr="007C5153">
              <w:rPr>
                <w:rFonts w:ascii="Arial" w:hAnsi="Arial" w:cs="Arial"/>
                <w:sz w:val="20"/>
                <w:szCs w:val="20"/>
              </w:rPr>
              <w:t>Подпись</w:t>
            </w:r>
          </w:p>
          <w:p w:rsidR="00835BDF" w:rsidRPr="007C5153" w:rsidRDefault="00835BDF" w:rsidP="007C5153">
            <w:pPr>
              <w:jc w:val="center"/>
              <w:rPr>
                <w:rFonts w:ascii="Arial" w:hAnsi="Arial" w:cs="Arial"/>
                <w:sz w:val="20"/>
                <w:szCs w:val="20"/>
                <w:lang w:val="en-US"/>
              </w:rPr>
            </w:pPr>
            <w:r w:rsidRPr="007C5153">
              <w:rPr>
                <w:rFonts w:ascii="Arial" w:hAnsi="Arial" w:cs="Arial"/>
                <w:sz w:val="20"/>
                <w:szCs w:val="20"/>
                <w:lang w:val="en-US"/>
              </w:rPr>
              <w:t>Signature</w:t>
            </w:r>
          </w:p>
        </w:tc>
        <w:tc>
          <w:tcPr>
            <w:tcW w:w="1800" w:type="dxa"/>
            <w:shd w:val="clear" w:color="auto" w:fill="auto"/>
            <w:vAlign w:val="center"/>
          </w:tcPr>
          <w:p w:rsidR="00835BDF" w:rsidRPr="007C5153" w:rsidRDefault="00835BDF" w:rsidP="007C5153">
            <w:pPr>
              <w:jc w:val="center"/>
              <w:rPr>
                <w:rFonts w:ascii="Arial" w:hAnsi="Arial" w:cs="Arial"/>
                <w:sz w:val="20"/>
                <w:szCs w:val="20"/>
              </w:rPr>
            </w:pPr>
            <w:r w:rsidRPr="007C5153">
              <w:rPr>
                <w:rFonts w:ascii="Arial" w:hAnsi="Arial" w:cs="Arial"/>
                <w:sz w:val="20"/>
                <w:szCs w:val="20"/>
              </w:rPr>
              <w:t>Дата</w:t>
            </w:r>
          </w:p>
          <w:p w:rsidR="00835BDF" w:rsidRPr="007C5153" w:rsidRDefault="00835BDF" w:rsidP="007C5153">
            <w:pPr>
              <w:jc w:val="center"/>
              <w:rPr>
                <w:rFonts w:ascii="Arial" w:hAnsi="Arial" w:cs="Arial"/>
                <w:sz w:val="20"/>
                <w:szCs w:val="20"/>
                <w:lang w:val="en-US"/>
              </w:rPr>
            </w:pPr>
            <w:r w:rsidRPr="007C5153">
              <w:rPr>
                <w:rFonts w:ascii="Arial" w:hAnsi="Arial" w:cs="Arial"/>
                <w:sz w:val="20"/>
                <w:szCs w:val="20"/>
                <w:lang w:val="en-US"/>
              </w:rPr>
              <w:t>Date</w:t>
            </w:r>
          </w:p>
        </w:tc>
      </w:tr>
      <w:tr w:rsidR="0073737D" w:rsidRPr="0073737D" w:rsidTr="007C5153">
        <w:tblPrEx>
          <w:tblCellMar>
            <w:top w:w="0" w:type="dxa"/>
            <w:bottom w:w="0" w:type="dxa"/>
          </w:tblCellMar>
          <w:tblLook w:val="00BF"/>
        </w:tblPrEx>
        <w:trPr>
          <w:trHeight w:val="522"/>
        </w:trPr>
        <w:tc>
          <w:tcPr>
            <w:tcW w:w="3060" w:type="dxa"/>
            <w:shd w:val="clear" w:color="auto" w:fill="auto"/>
            <w:vAlign w:val="center"/>
          </w:tcPr>
          <w:p w:rsidR="0073737D" w:rsidRPr="007C5153" w:rsidRDefault="0073737D" w:rsidP="00B63625">
            <w:pPr>
              <w:rPr>
                <w:rFonts w:ascii="Arial" w:hAnsi="Arial" w:cs="Arial"/>
                <w:b/>
                <w:sz w:val="20"/>
                <w:szCs w:val="20"/>
              </w:rPr>
            </w:pPr>
            <w:r w:rsidRPr="007C5153">
              <w:rPr>
                <w:rFonts w:ascii="Arial" w:hAnsi="Arial" w:cs="Arial"/>
                <w:b/>
                <w:sz w:val="20"/>
                <w:szCs w:val="20"/>
              </w:rPr>
              <w:t>Kozlov Alexander</w:t>
            </w:r>
          </w:p>
        </w:tc>
        <w:tc>
          <w:tcPr>
            <w:tcW w:w="4140" w:type="dxa"/>
            <w:shd w:val="clear" w:color="auto" w:fill="auto"/>
            <w:vAlign w:val="center"/>
          </w:tcPr>
          <w:p w:rsidR="0073737D" w:rsidRPr="007C5153" w:rsidRDefault="0073737D" w:rsidP="00B63625">
            <w:pPr>
              <w:rPr>
                <w:rFonts w:ascii="Arial" w:hAnsi="Arial" w:cs="Arial"/>
                <w:b/>
                <w:sz w:val="20"/>
                <w:szCs w:val="20"/>
                <w:lang w:val="en-US"/>
              </w:rPr>
            </w:pPr>
            <w:r w:rsidRPr="007C5153">
              <w:rPr>
                <w:rFonts w:ascii="Arial" w:hAnsi="Arial" w:cs="Arial"/>
                <w:b/>
                <w:sz w:val="20"/>
                <w:szCs w:val="20"/>
                <w:lang w:val="en-US"/>
              </w:rPr>
              <w:t>NPO Saturn Chief Quality Auditor /</w:t>
            </w:r>
          </w:p>
          <w:p w:rsidR="0073737D" w:rsidRPr="007C5153" w:rsidRDefault="0073737D" w:rsidP="00B63625">
            <w:pPr>
              <w:rPr>
                <w:rFonts w:ascii="Arial" w:hAnsi="Arial" w:cs="Arial"/>
                <w:b/>
                <w:sz w:val="20"/>
                <w:szCs w:val="20"/>
              </w:rPr>
            </w:pPr>
            <w:r w:rsidRPr="007C5153">
              <w:rPr>
                <w:rFonts w:ascii="Arial" w:hAnsi="Arial" w:cs="Arial"/>
                <w:b/>
                <w:sz w:val="20"/>
                <w:szCs w:val="20"/>
              </w:rPr>
              <w:t>Главный аудитор ОАО «НПО Сатурн»</w:t>
            </w:r>
          </w:p>
        </w:tc>
        <w:tc>
          <w:tcPr>
            <w:tcW w:w="1980" w:type="dxa"/>
            <w:shd w:val="clear" w:color="auto" w:fill="auto"/>
            <w:vAlign w:val="center"/>
          </w:tcPr>
          <w:p w:rsidR="0073737D" w:rsidRPr="007C5153" w:rsidRDefault="0073737D" w:rsidP="006B31AB">
            <w:pPr>
              <w:rPr>
                <w:rFonts w:ascii="Arial" w:hAnsi="Arial" w:cs="Arial"/>
                <w:sz w:val="20"/>
                <w:szCs w:val="20"/>
              </w:rPr>
            </w:pPr>
          </w:p>
        </w:tc>
        <w:tc>
          <w:tcPr>
            <w:tcW w:w="1800" w:type="dxa"/>
            <w:shd w:val="clear" w:color="auto" w:fill="auto"/>
            <w:vAlign w:val="center"/>
          </w:tcPr>
          <w:p w:rsidR="0073737D" w:rsidRPr="007C5153" w:rsidRDefault="0073737D" w:rsidP="006B31AB">
            <w:pPr>
              <w:rPr>
                <w:rFonts w:ascii="Arial" w:hAnsi="Arial" w:cs="Arial"/>
                <w:sz w:val="20"/>
                <w:szCs w:val="20"/>
              </w:rPr>
            </w:pPr>
          </w:p>
        </w:tc>
      </w:tr>
    </w:tbl>
    <w:p w:rsidR="001F4A13" w:rsidRPr="0073737D" w:rsidRDefault="001F4A13"/>
    <w:p w:rsidR="006B327C" w:rsidRPr="0073737D" w:rsidRDefault="006B327C"/>
    <w:p w:rsidR="006B327C" w:rsidRPr="0073737D" w:rsidRDefault="006B327C" w:rsidP="006B327C"/>
    <w:p w:rsidR="00803FBE" w:rsidRDefault="00803FBE" w:rsidP="006B327C"/>
    <w:p w:rsidR="006F6547" w:rsidRPr="006F6547" w:rsidRDefault="006F6547" w:rsidP="006B327C"/>
    <w:p w:rsidR="00803FBE" w:rsidRPr="0073737D" w:rsidRDefault="00803FBE" w:rsidP="006B327C"/>
    <w:p w:rsidR="006F6547" w:rsidRDefault="006F6547" w:rsidP="006B327C"/>
    <w:p w:rsidR="006F6547" w:rsidRDefault="006F6547" w:rsidP="006B327C"/>
    <w:p w:rsidR="006F6547" w:rsidRDefault="006F6547" w:rsidP="006B327C"/>
    <w:p w:rsidR="006F6547" w:rsidRPr="006F6547" w:rsidRDefault="006F6547" w:rsidP="006B327C"/>
    <w:tbl>
      <w:tblPr>
        <w:tblW w:w="10980" w:type="dxa"/>
        <w:tblInd w:w="108" w:type="dxa"/>
        <w:tblLook w:val="00BF"/>
      </w:tblPr>
      <w:tblGrid>
        <w:gridCol w:w="899"/>
        <w:gridCol w:w="5041"/>
        <w:gridCol w:w="179"/>
        <w:gridCol w:w="397"/>
        <w:gridCol w:w="395"/>
        <w:gridCol w:w="181"/>
        <w:gridCol w:w="576"/>
        <w:gridCol w:w="35"/>
        <w:gridCol w:w="7"/>
        <w:gridCol w:w="534"/>
        <w:gridCol w:w="252"/>
        <w:gridCol w:w="324"/>
        <w:gridCol w:w="468"/>
        <w:gridCol w:w="846"/>
        <w:gridCol w:w="846"/>
      </w:tblGrid>
      <w:tr w:rsidR="006F6547" w:rsidRPr="00EA296A" w:rsidTr="007C5153">
        <w:tc>
          <w:tcPr>
            <w:tcW w:w="10980" w:type="dxa"/>
            <w:gridSpan w:val="15"/>
            <w:tcBorders>
              <w:top w:val="single" w:sz="4" w:space="0" w:color="auto"/>
              <w:left w:val="single" w:sz="4" w:space="0" w:color="auto"/>
              <w:bottom w:val="single" w:sz="4" w:space="0" w:color="auto"/>
              <w:right w:val="single" w:sz="4" w:space="0" w:color="auto"/>
            </w:tcBorders>
            <w:shd w:val="clear" w:color="auto" w:fill="auto"/>
          </w:tcPr>
          <w:p w:rsidR="006F6547" w:rsidRPr="007C5153" w:rsidRDefault="006F6547" w:rsidP="007C5153">
            <w:pPr>
              <w:shd w:val="clear" w:color="auto" w:fill="FFFFFF"/>
              <w:rPr>
                <w:rFonts w:ascii="Arial" w:hAnsi="Arial" w:cs="Arial"/>
                <w:b/>
                <w:bCs/>
                <w:i/>
                <w:sz w:val="22"/>
                <w:szCs w:val="22"/>
              </w:rPr>
            </w:pPr>
            <w:r w:rsidRPr="007C5153">
              <w:rPr>
                <w:rFonts w:ascii="Arial" w:hAnsi="Arial" w:cs="Arial"/>
                <w:b/>
                <w:bCs/>
                <w:i/>
                <w:sz w:val="22"/>
                <w:szCs w:val="22"/>
              </w:rPr>
              <w:lastRenderedPageBreak/>
              <w:t>11. СВОДНАЯ ИНФОРМАЦИЯ ПО РЕЗУЛЬТАТАМ ОЦЕНКИ</w:t>
            </w:r>
          </w:p>
          <w:p w:rsidR="006F6547" w:rsidRPr="007C5153" w:rsidRDefault="006F6547" w:rsidP="007C5153">
            <w:pPr>
              <w:shd w:val="clear" w:color="auto" w:fill="FFFFFF"/>
              <w:rPr>
                <w:rFonts w:ascii="Arial" w:hAnsi="Arial" w:cs="Arial"/>
                <w:b/>
                <w:bCs/>
              </w:rPr>
            </w:pPr>
            <w:r w:rsidRPr="007C5153">
              <w:rPr>
                <w:rFonts w:ascii="Arial" w:hAnsi="Arial" w:cs="Arial"/>
                <w:b/>
                <w:bCs/>
                <w:i/>
                <w:sz w:val="22"/>
                <w:szCs w:val="22"/>
              </w:rPr>
              <w:t xml:space="preserve">      ASSESSMENT RESULT SUMMARY</w:t>
            </w:r>
          </w:p>
        </w:tc>
      </w:tr>
      <w:tr w:rsidR="006F6547"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vMerge w:val="restart"/>
            <w:shd w:val="clear" w:color="auto" w:fill="auto"/>
            <w:vAlign w:val="center"/>
          </w:tcPr>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Элементы /</w:t>
            </w:r>
          </w:p>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Clauses</w:t>
            </w:r>
          </w:p>
        </w:tc>
        <w:tc>
          <w:tcPr>
            <w:tcW w:w="2880" w:type="dxa"/>
            <w:gridSpan w:val="10"/>
            <w:shd w:val="clear" w:color="auto" w:fill="auto"/>
            <w:vAlign w:val="center"/>
          </w:tcPr>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Результат /</w:t>
            </w:r>
          </w:p>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Result</w:t>
            </w:r>
          </w:p>
        </w:tc>
        <w:tc>
          <w:tcPr>
            <w:tcW w:w="2160" w:type="dxa"/>
            <w:gridSpan w:val="3"/>
            <w:vMerge w:val="restart"/>
            <w:shd w:val="clear" w:color="auto" w:fill="auto"/>
            <w:vAlign w:val="center"/>
          </w:tcPr>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Номер CAR /</w:t>
            </w:r>
          </w:p>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CAR Number</w:t>
            </w:r>
          </w:p>
        </w:tc>
      </w:tr>
      <w:tr w:rsidR="006F6547"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vMerge/>
            <w:shd w:val="clear" w:color="auto" w:fill="auto"/>
          </w:tcPr>
          <w:p w:rsidR="006F6547" w:rsidRPr="000E3A52" w:rsidRDefault="006F6547" w:rsidP="006B31AB"/>
        </w:tc>
        <w:tc>
          <w:tcPr>
            <w:tcW w:w="576" w:type="dxa"/>
            <w:gridSpan w:val="2"/>
            <w:shd w:val="clear" w:color="auto" w:fill="auto"/>
            <w:vAlign w:val="center"/>
          </w:tcPr>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S</w:t>
            </w:r>
          </w:p>
        </w:tc>
        <w:tc>
          <w:tcPr>
            <w:tcW w:w="576" w:type="dxa"/>
            <w:gridSpan w:val="2"/>
            <w:shd w:val="clear" w:color="auto" w:fill="auto"/>
            <w:vAlign w:val="center"/>
          </w:tcPr>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Ma</w:t>
            </w:r>
          </w:p>
        </w:tc>
        <w:tc>
          <w:tcPr>
            <w:tcW w:w="576" w:type="dxa"/>
            <w:shd w:val="clear" w:color="auto" w:fill="auto"/>
            <w:vAlign w:val="center"/>
          </w:tcPr>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mi</w:t>
            </w:r>
          </w:p>
        </w:tc>
        <w:tc>
          <w:tcPr>
            <w:tcW w:w="576" w:type="dxa"/>
            <w:gridSpan w:val="3"/>
            <w:shd w:val="clear" w:color="auto" w:fill="auto"/>
            <w:vAlign w:val="center"/>
          </w:tcPr>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N/A</w:t>
            </w:r>
          </w:p>
        </w:tc>
        <w:tc>
          <w:tcPr>
            <w:tcW w:w="576" w:type="dxa"/>
            <w:gridSpan w:val="2"/>
            <w:shd w:val="clear" w:color="auto" w:fill="auto"/>
            <w:vAlign w:val="center"/>
          </w:tcPr>
          <w:p w:rsidR="006F6547" w:rsidRPr="007C5153" w:rsidRDefault="006F6547" w:rsidP="007C5153">
            <w:pPr>
              <w:jc w:val="center"/>
              <w:rPr>
                <w:rFonts w:ascii="Arial" w:hAnsi="Arial" w:cs="Arial"/>
                <w:b/>
                <w:iCs/>
                <w:color w:val="000000"/>
                <w:sz w:val="20"/>
                <w:szCs w:val="20"/>
              </w:rPr>
            </w:pPr>
            <w:r w:rsidRPr="007C5153">
              <w:rPr>
                <w:rFonts w:ascii="Arial" w:hAnsi="Arial" w:cs="Arial"/>
                <w:b/>
                <w:iCs/>
                <w:color w:val="000000"/>
                <w:sz w:val="20"/>
                <w:szCs w:val="20"/>
              </w:rPr>
              <w:t>N/E</w:t>
            </w:r>
          </w:p>
        </w:tc>
        <w:tc>
          <w:tcPr>
            <w:tcW w:w="2160" w:type="dxa"/>
            <w:gridSpan w:val="3"/>
            <w:vMerge/>
            <w:shd w:val="clear" w:color="auto" w:fill="auto"/>
          </w:tcPr>
          <w:p w:rsidR="006F6547" w:rsidRPr="000E3A52" w:rsidRDefault="006F6547" w:rsidP="006B31AB"/>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15"/>
            <w:shd w:val="clear" w:color="auto" w:fill="auto"/>
          </w:tcPr>
          <w:p w:rsidR="00EA296A" w:rsidRPr="007C5153" w:rsidRDefault="00EA296A" w:rsidP="006B31AB">
            <w:pPr>
              <w:rPr>
                <w:rFonts w:ascii="Arial" w:hAnsi="Arial" w:cs="Arial"/>
                <w:b/>
                <w:sz w:val="20"/>
                <w:szCs w:val="20"/>
              </w:rPr>
            </w:pPr>
            <w:r w:rsidRPr="007C5153">
              <w:rPr>
                <w:rFonts w:ascii="Arial" w:hAnsi="Arial" w:cs="Arial"/>
                <w:b/>
                <w:iCs/>
                <w:color w:val="000000"/>
                <w:sz w:val="20"/>
                <w:szCs w:val="20"/>
              </w:rPr>
              <w:t>4. Система управления качеством / Quality Management System</w:t>
            </w: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4.1 Общие требования</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General requirements</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4.2 Требования к документации</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Documentation requirements</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4.3 Управление конфигурацией</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Configuration management</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15"/>
            <w:shd w:val="clear" w:color="auto" w:fill="auto"/>
          </w:tcPr>
          <w:p w:rsidR="00EA296A" w:rsidRPr="007C5153" w:rsidRDefault="00EA296A" w:rsidP="006B31AB">
            <w:pPr>
              <w:rPr>
                <w:rFonts w:ascii="Arial" w:hAnsi="Arial" w:cs="Arial"/>
                <w:b/>
                <w:color w:val="000000"/>
                <w:sz w:val="20"/>
                <w:szCs w:val="20"/>
              </w:rPr>
            </w:pPr>
            <w:r w:rsidRPr="007C5153">
              <w:rPr>
                <w:rFonts w:ascii="Arial" w:hAnsi="Arial" w:cs="Arial"/>
                <w:b/>
                <w:color w:val="000000"/>
                <w:sz w:val="20"/>
                <w:szCs w:val="20"/>
              </w:rPr>
              <w:t>5. Ответственность руководства / Management responsibility</w:t>
            </w: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rPr>
              <w:t>5.1 Обязательства руководства</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Management commitment</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5.2 Ориентация на потребителя</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Customer focus</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5.3 Политика в области качества</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Quality policy</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rPr>
              <w:t>5.4 Планирование</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Planning</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spacing w:line="226" w:lineRule="exact"/>
              <w:ind w:right="221"/>
              <w:rPr>
                <w:rFonts w:ascii="Arial" w:hAnsi="Arial" w:cs="Arial"/>
                <w:color w:val="000000"/>
                <w:sz w:val="20"/>
                <w:szCs w:val="20"/>
              </w:rPr>
            </w:pPr>
            <w:r w:rsidRPr="007C5153">
              <w:rPr>
                <w:rFonts w:ascii="Arial" w:hAnsi="Arial" w:cs="Arial"/>
                <w:color w:val="000000"/>
                <w:sz w:val="20"/>
                <w:szCs w:val="20"/>
              </w:rPr>
              <w:t>5.5 Ответственность, полномочия и обмен информацией</w:t>
            </w:r>
          </w:p>
          <w:p w:rsidR="00EA296A" w:rsidRPr="007C5153" w:rsidRDefault="00EA296A" w:rsidP="007C5153">
            <w:pPr>
              <w:shd w:val="clear" w:color="auto" w:fill="FFFFFF"/>
              <w:spacing w:line="226" w:lineRule="exact"/>
              <w:ind w:right="221"/>
              <w:rPr>
                <w:rFonts w:ascii="Arial" w:hAnsi="Arial" w:cs="Arial"/>
                <w:color w:val="000000"/>
                <w:sz w:val="20"/>
                <w:szCs w:val="20"/>
              </w:rPr>
            </w:pPr>
            <w:r w:rsidRPr="007C5153">
              <w:rPr>
                <w:rFonts w:ascii="Arial" w:hAnsi="Arial" w:cs="Arial"/>
                <w:color w:val="000000"/>
                <w:sz w:val="20"/>
                <w:szCs w:val="20"/>
              </w:rPr>
              <w:t xml:space="preserve">      Responsibility, authority and communication</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5.6 Анализ со стороны руководства</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Management review</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15"/>
            <w:shd w:val="clear" w:color="auto" w:fill="auto"/>
          </w:tcPr>
          <w:p w:rsidR="00EA296A" w:rsidRPr="007C5153" w:rsidRDefault="00EA296A" w:rsidP="006B31AB">
            <w:pPr>
              <w:rPr>
                <w:rFonts w:ascii="Arial" w:hAnsi="Arial" w:cs="Arial"/>
                <w:sz w:val="20"/>
                <w:szCs w:val="20"/>
                <w:lang w:val="en-US"/>
              </w:rPr>
            </w:pPr>
            <w:r w:rsidRPr="007C5153">
              <w:rPr>
                <w:rFonts w:ascii="Arial" w:hAnsi="Arial" w:cs="Arial"/>
                <w:b/>
                <w:color w:val="000000"/>
                <w:sz w:val="20"/>
                <w:szCs w:val="20"/>
              </w:rPr>
              <w:t>6. Менеджмент ресурсов / Resource management</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lang w:val="en-US"/>
              </w:rPr>
              <w:t xml:space="preserve">6.1 </w:t>
            </w:r>
            <w:r w:rsidRPr="007C5153">
              <w:rPr>
                <w:rFonts w:ascii="Arial" w:hAnsi="Arial" w:cs="Arial"/>
                <w:color w:val="000000"/>
                <w:sz w:val="20"/>
                <w:szCs w:val="20"/>
              </w:rPr>
              <w:t>Обеспечение</w:t>
            </w:r>
            <w:r w:rsidRPr="007C5153">
              <w:rPr>
                <w:rFonts w:ascii="Arial" w:hAnsi="Arial" w:cs="Arial"/>
                <w:color w:val="000000"/>
                <w:sz w:val="20"/>
                <w:szCs w:val="20"/>
                <w:lang w:val="en-US"/>
              </w:rPr>
              <w:t xml:space="preserve"> </w:t>
            </w:r>
            <w:r w:rsidRPr="007C5153">
              <w:rPr>
                <w:rFonts w:ascii="Arial" w:hAnsi="Arial" w:cs="Arial"/>
                <w:color w:val="000000"/>
                <w:sz w:val="20"/>
                <w:szCs w:val="20"/>
              </w:rPr>
              <w:t>ресурсами</w:t>
            </w:r>
          </w:p>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lang w:val="en-US"/>
              </w:rPr>
              <w:t xml:space="preserve">      Provision of resources</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rPr>
              <w:t>6.2 Человеческие ресурсы</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Human resources</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rPr>
              <w:t>6.3 Инфраструктура</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Infrastructure</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rPr>
              <w:t>6.4 Производственная среда</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Work environment</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iCs/>
                <w:color w:val="000000"/>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15"/>
            <w:shd w:val="clear" w:color="auto" w:fill="auto"/>
          </w:tcPr>
          <w:p w:rsidR="00EA296A" w:rsidRPr="007C5153" w:rsidRDefault="00EA296A" w:rsidP="006B31AB">
            <w:pPr>
              <w:rPr>
                <w:rFonts w:ascii="Arial" w:hAnsi="Arial" w:cs="Arial"/>
                <w:b/>
                <w:sz w:val="20"/>
                <w:szCs w:val="20"/>
              </w:rPr>
            </w:pPr>
            <w:r w:rsidRPr="007C5153">
              <w:rPr>
                <w:rFonts w:ascii="Arial" w:hAnsi="Arial" w:cs="Arial"/>
                <w:b/>
                <w:color w:val="000000"/>
                <w:sz w:val="20"/>
                <w:szCs w:val="20"/>
              </w:rPr>
              <w:t>7. Реализация продукта / Product realization</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7.1 Планирование реализации продукта</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Planning of product realization</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7.2 Процессы, связанные с потреб</w:t>
            </w:r>
            <w:r w:rsidRPr="007C5153">
              <w:rPr>
                <w:rFonts w:ascii="Arial" w:hAnsi="Arial" w:cs="Arial"/>
                <w:color w:val="000000"/>
                <w:sz w:val="20"/>
                <w:szCs w:val="20"/>
              </w:rPr>
              <w:t>и</w:t>
            </w:r>
            <w:r w:rsidRPr="007C5153">
              <w:rPr>
                <w:rFonts w:ascii="Arial" w:hAnsi="Arial" w:cs="Arial"/>
                <w:color w:val="000000"/>
                <w:sz w:val="20"/>
                <w:szCs w:val="20"/>
              </w:rPr>
              <w:t>телем</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Customer-related processes</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7.3 Проектирование и разработка</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Design and development</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7.4 Закупки</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Purchasing</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7.5 Производство и обслуживание</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Production and service</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7.6 Управление устройствами для мониторинга и измерений</w:t>
            </w:r>
          </w:p>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rPr>
              <w:t xml:space="preserve">      </w:t>
            </w:r>
            <w:r w:rsidRPr="007C5153">
              <w:rPr>
                <w:rFonts w:ascii="Arial" w:hAnsi="Arial" w:cs="Arial"/>
                <w:color w:val="000000"/>
                <w:sz w:val="20"/>
                <w:szCs w:val="20"/>
                <w:lang w:val="en-US"/>
              </w:rPr>
              <w:t>Control of monitoring and measuring devices</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2160" w:type="dxa"/>
            <w:gridSpan w:val="3"/>
            <w:shd w:val="clear" w:color="auto" w:fill="auto"/>
            <w:vAlign w:val="center"/>
          </w:tcPr>
          <w:p w:rsidR="00EA296A" w:rsidRPr="007C5153" w:rsidRDefault="00EA296A" w:rsidP="006B31AB">
            <w:pPr>
              <w:rPr>
                <w:rFonts w:ascii="Arial" w:hAnsi="Arial" w:cs="Arial"/>
                <w:sz w:val="20"/>
                <w:szCs w:val="20"/>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0" w:type="dxa"/>
            <w:gridSpan w:val="15"/>
            <w:shd w:val="clear" w:color="auto" w:fill="auto"/>
          </w:tcPr>
          <w:p w:rsidR="00EA296A" w:rsidRPr="007C5153" w:rsidRDefault="00EA296A" w:rsidP="006B31AB">
            <w:pPr>
              <w:rPr>
                <w:rFonts w:ascii="Arial" w:hAnsi="Arial" w:cs="Arial"/>
                <w:b/>
                <w:sz w:val="20"/>
                <w:szCs w:val="20"/>
                <w:lang w:val="en-US"/>
              </w:rPr>
            </w:pPr>
            <w:r w:rsidRPr="007C5153">
              <w:rPr>
                <w:rFonts w:ascii="Arial" w:hAnsi="Arial" w:cs="Arial"/>
                <w:b/>
                <w:color w:val="000000"/>
                <w:sz w:val="20"/>
                <w:szCs w:val="20"/>
                <w:lang w:val="en-US"/>
              </w:rPr>
              <w:t xml:space="preserve">8. </w:t>
            </w:r>
            <w:r w:rsidRPr="007C5153">
              <w:rPr>
                <w:rFonts w:ascii="Arial" w:hAnsi="Arial" w:cs="Arial"/>
                <w:b/>
                <w:color w:val="000000"/>
                <w:sz w:val="20"/>
                <w:szCs w:val="20"/>
              </w:rPr>
              <w:t>Измерение</w:t>
            </w:r>
            <w:r w:rsidRPr="007C5153">
              <w:rPr>
                <w:rFonts w:ascii="Arial" w:hAnsi="Arial" w:cs="Arial"/>
                <w:b/>
                <w:color w:val="000000"/>
                <w:sz w:val="20"/>
                <w:szCs w:val="20"/>
                <w:lang w:val="en-US"/>
              </w:rPr>
              <w:t xml:space="preserve">, </w:t>
            </w:r>
            <w:r w:rsidRPr="007C5153">
              <w:rPr>
                <w:rFonts w:ascii="Arial" w:hAnsi="Arial" w:cs="Arial"/>
                <w:b/>
                <w:color w:val="000000"/>
                <w:sz w:val="20"/>
                <w:szCs w:val="20"/>
              </w:rPr>
              <w:t>анализ</w:t>
            </w:r>
            <w:r w:rsidRPr="007C5153">
              <w:rPr>
                <w:rFonts w:ascii="Arial" w:hAnsi="Arial" w:cs="Arial"/>
                <w:b/>
                <w:color w:val="000000"/>
                <w:sz w:val="20"/>
                <w:szCs w:val="20"/>
                <w:lang w:val="en-US"/>
              </w:rPr>
              <w:t xml:space="preserve"> </w:t>
            </w:r>
            <w:r w:rsidRPr="007C5153">
              <w:rPr>
                <w:rFonts w:ascii="Arial" w:hAnsi="Arial" w:cs="Arial"/>
                <w:b/>
                <w:color w:val="000000"/>
                <w:sz w:val="20"/>
                <w:szCs w:val="20"/>
              </w:rPr>
              <w:t>и</w:t>
            </w:r>
            <w:r w:rsidRPr="007C5153">
              <w:rPr>
                <w:rFonts w:ascii="Arial" w:hAnsi="Arial" w:cs="Arial"/>
                <w:b/>
                <w:color w:val="000000"/>
                <w:sz w:val="20"/>
                <w:szCs w:val="20"/>
                <w:lang w:val="en-US"/>
              </w:rPr>
              <w:t xml:space="preserve"> </w:t>
            </w:r>
            <w:r w:rsidRPr="007C5153">
              <w:rPr>
                <w:rFonts w:ascii="Arial" w:hAnsi="Arial" w:cs="Arial"/>
                <w:b/>
                <w:color w:val="000000"/>
                <w:sz w:val="20"/>
                <w:szCs w:val="20"/>
              </w:rPr>
              <w:t>улучшение</w:t>
            </w:r>
            <w:r w:rsidRPr="007C5153">
              <w:rPr>
                <w:rFonts w:ascii="Arial" w:hAnsi="Arial" w:cs="Arial"/>
                <w:b/>
                <w:color w:val="000000"/>
                <w:sz w:val="20"/>
                <w:szCs w:val="20"/>
                <w:lang w:val="en-US"/>
              </w:rPr>
              <w:t xml:space="preserve"> / Measurement, analysis and improvement</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8.1 Общие положения</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General</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lang w:val="en-US"/>
              </w:rPr>
              <w:t xml:space="preserve">8.2 </w:t>
            </w:r>
            <w:r w:rsidRPr="007C5153">
              <w:rPr>
                <w:rFonts w:ascii="Arial" w:hAnsi="Arial" w:cs="Arial"/>
                <w:color w:val="000000"/>
                <w:sz w:val="20"/>
                <w:szCs w:val="20"/>
              </w:rPr>
              <w:t>Мониторинг</w:t>
            </w:r>
            <w:r w:rsidRPr="007C5153">
              <w:rPr>
                <w:rFonts w:ascii="Arial" w:hAnsi="Arial" w:cs="Arial"/>
                <w:color w:val="000000"/>
                <w:sz w:val="20"/>
                <w:szCs w:val="20"/>
                <w:lang w:val="en-US"/>
              </w:rPr>
              <w:t xml:space="preserve"> </w:t>
            </w:r>
            <w:r w:rsidRPr="007C5153">
              <w:rPr>
                <w:rFonts w:ascii="Arial" w:hAnsi="Arial" w:cs="Arial"/>
                <w:color w:val="000000"/>
                <w:sz w:val="20"/>
                <w:szCs w:val="20"/>
              </w:rPr>
              <w:t>и</w:t>
            </w:r>
            <w:r w:rsidRPr="007C5153">
              <w:rPr>
                <w:rFonts w:ascii="Arial" w:hAnsi="Arial" w:cs="Arial"/>
                <w:color w:val="000000"/>
                <w:sz w:val="20"/>
                <w:szCs w:val="20"/>
                <w:lang w:val="en-US"/>
              </w:rPr>
              <w:t xml:space="preserve"> </w:t>
            </w:r>
            <w:r w:rsidRPr="007C5153">
              <w:rPr>
                <w:rFonts w:ascii="Arial" w:hAnsi="Arial" w:cs="Arial"/>
                <w:color w:val="000000"/>
                <w:sz w:val="20"/>
                <w:szCs w:val="20"/>
              </w:rPr>
              <w:t>измерение</w:t>
            </w:r>
          </w:p>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lang w:val="en-US"/>
              </w:rPr>
              <w:t xml:space="preserve">      Monitoring and measurement</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2160" w:type="dxa"/>
            <w:gridSpan w:val="3"/>
            <w:shd w:val="clear" w:color="auto" w:fill="auto"/>
            <w:vAlign w:val="center"/>
          </w:tcPr>
          <w:p w:rsidR="00EA296A" w:rsidRPr="007C5153" w:rsidRDefault="00EA296A" w:rsidP="006B31AB">
            <w:pPr>
              <w:rPr>
                <w:rFonts w:ascii="Arial" w:hAnsi="Arial" w:cs="Arial"/>
                <w:sz w:val="20"/>
                <w:szCs w:val="20"/>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8.3 Управление несоответствующей продукцией</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 xml:space="preserve">      Control of nonconforming product</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lang w:val="en-US"/>
              </w:rPr>
              <w:t xml:space="preserve">8.4 </w:t>
            </w:r>
            <w:r w:rsidRPr="007C5153">
              <w:rPr>
                <w:rFonts w:ascii="Arial" w:hAnsi="Arial" w:cs="Arial"/>
                <w:color w:val="000000"/>
                <w:sz w:val="20"/>
                <w:szCs w:val="20"/>
              </w:rPr>
              <w:t>Анализ</w:t>
            </w:r>
            <w:r w:rsidRPr="007C5153">
              <w:rPr>
                <w:rFonts w:ascii="Arial" w:hAnsi="Arial" w:cs="Arial"/>
                <w:color w:val="000000"/>
                <w:sz w:val="20"/>
                <w:szCs w:val="20"/>
                <w:lang w:val="en-US"/>
              </w:rPr>
              <w:t xml:space="preserve"> </w:t>
            </w:r>
            <w:r w:rsidRPr="007C5153">
              <w:rPr>
                <w:rFonts w:ascii="Arial" w:hAnsi="Arial" w:cs="Arial"/>
                <w:color w:val="000000"/>
                <w:sz w:val="20"/>
                <w:szCs w:val="20"/>
              </w:rPr>
              <w:t>данных</w:t>
            </w:r>
          </w:p>
          <w:p w:rsidR="00EA296A" w:rsidRPr="007C5153" w:rsidRDefault="00EA296A" w:rsidP="007C5153">
            <w:pPr>
              <w:shd w:val="clear" w:color="auto" w:fill="FFFFFF"/>
              <w:rPr>
                <w:rFonts w:ascii="Arial" w:hAnsi="Arial" w:cs="Arial"/>
                <w:color w:val="000000"/>
                <w:sz w:val="20"/>
                <w:szCs w:val="20"/>
                <w:lang w:val="en-US"/>
              </w:rPr>
            </w:pPr>
            <w:r w:rsidRPr="007C5153">
              <w:rPr>
                <w:rFonts w:ascii="Arial" w:hAnsi="Arial" w:cs="Arial"/>
                <w:color w:val="000000"/>
                <w:sz w:val="20"/>
                <w:szCs w:val="20"/>
                <w:lang w:val="en-US"/>
              </w:rPr>
              <w:t xml:space="preserve">      Analysis of data</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lang w:val="en-US"/>
              </w:rPr>
            </w:pPr>
          </w:p>
        </w:tc>
        <w:tc>
          <w:tcPr>
            <w:tcW w:w="2160" w:type="dxa"/>
            <w:gridSpan w:val="3"/>
            <w:shd w:val="clear" w:color="auto" w:fill="auto"/>
            <w:vAlign w:val="center"/>
          </w:tcPr>
          <w:p w:rsidR="00EA296A" w:rsidRPr="007C5153" w:rsidRDefault="00EA296A" w:rsidP="006B31AB">
            <w:pPr>
              <w:rPr>
                <w:rFonts w:ascii="Arial" w:hAnsi="Arial" w:cs="Arial"/>
                <w:sz w:val="20"/>
                <w:szCs w:val="20"/>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0" w:type="dxa"/>
            <w:gridSpan w:val="2"/>
            <w:shd w:val="clear" w:color="auto" w:fill="auto"/>
          </w:tcPr>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rPr>
              <w:t>8.5 Улучшение</w:t>
            </w:r>
          </w:p>
          <w:p w:rsidR="00EA296A" w:rsidRPr="007C5153" w:rsidRDefault="00EA296A" w:rsidP="007C5153">
            <w:pPr>
              <w:shd w:val="clear" w:color="auto" w:fill="FFFFFF"/>
              <w:rPr>
                <w:rFonts w:ascii="Arial" w:hAnsi="Arial" w:cs="Arial"/>
                <w:color w:val="000000"/>
                <w:sz w:val="20"/>
                <w:szCs w:val="20"/>
              </w:rPr>
            </w:pPr>
            <w:r w:rsidRPr="007C5153">
              <w:rPr>
                <w:rFonts w:ascii="Arial" w:hAnsi="Arial" w:cs="Arial"/>
                <w:color w:val="000000"/>
                <w:sz w:val="20"/>
                <w:szCs w:val="20"/>
                <w:lang w:val="en-US"/>
              </w:rPr>
              <w:t xml:space="preserve">      </w:t>
            </w:r>
            <w:r w:rsidRPr="007C5153">
              <w:rPr>
                <w:rFonts w:ascii="Arial" w:hAnsi="Arial" w:cs="Arial"/>
                <w:color w:val="000000"/>
                <w:sz w:val="20"/>
                <w:szCs w:val="20"/>
              </w:rPr>
              <w:t>Improvement</w:t>
            </w: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3"/>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576" w:type="dxa"/>
            <w:gridSpan w:val="2"/>
            <w:shd w:val="clear" w:color="auto" w:fill="auto"/>
            <w:vAlign w:val="center"/>
          </w:tcPr>
          <w:p w:rsidR="00EA296A" w:rsidRPr="007C5153" w:rsidRDefault="00EA296A" w:rsidP="007C5153">
            <w:pPr>
              <w:jc w:val="center"/>
              <w:rPr>
                <w:rFonts w:ascii="Arial" w:hAnsi="Arial" w:cs="Arial"/>
                <w:iCs/>
                <w:color w:val="000000"/>
                <w:sz w:val="20"/>
                <w:szCs w:val="20"/>
              </w:rPr>
            </w:pPr>
          </w:p>
        </w:tc>
        <w:tc>
          <w:tcPr>
            <w:tcW w:w="2160" w:type="dxa"/>
            <w:gridSpan w:val="3"/>
            <w:shd w:val="clear" w:color="auto" w:fill="auto"/>
            <w:vAlign w:val="center"/>
          </w:tcPr>
          <w:p w:rsidR="00EA296A" w:rsidRPr="007C5153" w:rsidRDefault="00EA296A" w:rsidP="006B31AB">
            <w:pPr>
              <w:rPr>
                <w:rFonts w:ascii="Arial" w:hAnsi="Arial" w:cs="Arial"/>
                <w:sz w:val="20"/>
                <w:szCs w:val="20"/>
              </w:rPr>
            </w:pPr>
          </w:p>
        </w:tc>
      </w:tr>
      <w:tr w:rsidR="006F6547" w:rsidRPr="007C5153" w:rsidTr="007C5153">
        <w:tc>
          <w:tcPr>
            <w:tcW w:w="10980" w:type="dxa"/>
            <w:gridSpan w:val="15"/>
            <w:tcBorders>
              <w:top w:val="single" w:sz="4" w:space="0" w:color="auto"/>
              <w:left w:val="single" w:sz="4" w:space="0" w:color="auto"/>
              <w:bottom w:val="single" w:sz="4" w:space="0" w:color="auto"/>
              <w:right w:val="single" w:sz="4" w:space="0" w:color="auto"/>
            </w:tcBorders>
            <w:shd w:val="clear" w:color="auto" w:fill="auto"/>
          </w:tcPr>
          <w:p w:rsidR="006F6547" w:rsidRPr="007C5153" w:rsidRDefault="006F6547" w:rsidP="007C5153">
            <w:pPr>
              <w:shd w:val="clear" w:color="auto" w:fill="FFFFFF"/>
              <w:rPr>
                <w:rFonts w:ascii="Arial" w:hAnsi="Arial" w:cs="Arial"/>
                <w:b/>
                <w:bCs/>
                <w:i/>
                <w:sz w:val="22"/>
                <w:szCs w:val="22"/>
                <w:lang w:val="en-US"/>
              </w:rPr>
            </w:pPr>
            <w:r w:rsidRPr="007C5153">
              <w:rPr>
                <w:rFonts w:ascii="Arial" w:hAnsi="Arial" w:cs="Arial"/>
                <w:b/>
                <w:bCs/>
                <w:i/>
                <w:sz w:val="22"/>
                <w:szCs w:val="22"/>
                <w:lang w:val="en-US"/>
              </w:rPr>
              <w:lastRenderedPageBreak/>
              <w:t xml:space="preserve">12. </w:t>
            </w:r>
            <w:r w:rsidRPr="007C5153">
              <w:rPr>
                <w:rFonts w:ascii="Arial" w:hAnsi="Arial" w:cs="Arial"/>
                <w:b/>
                <w:bCs/>
                <w:i/>
                <w:sz w:val="22"/>
                <w:szCs w:val="22"/>
              </w:rPr>
              <w:t>ОЦЕНОЧНАЯ</w:t>
            </w:r>
            <w:r w:rsidRPr="007C5153">
              <w:rPr>
                <w:rFonts w:ascii="Arial" w:hAnsi="Arial" w:cs="Arial"/>
                <w:b/>
                <w:bCs/>
                <w:i/>
                <w:sz w:val="22"/>
                <w:szCs w:val="22"/>
                <w:lang w:val="en-US"/>
              </w:rPr>
              <w:t xml:space="preserve"> </w:t>
            </w:r>
            <w:r w:rsidRPr="007C5153">
              <w:rPr>
                <w:rFonts w:ascii="Arial" w:hAnsi="Arial" w:cs="Arial"/>
                <w:b/>
                <w:bCs/>
                <w:i/>
                <w:sz w:val="22"/>
                <w:szCs w:val="22"/>
              </w:rPr>
              <w:t>ТАБЛИЦА</w:t>
            </w:r>
            <w:r w:rsidRPr="007C5153">
              <w:rPr>
                <w:rFonts w:ascii="Arial" w:hAnsi="Arial" w:cs="Arial"/>
                <w:b/>
                <w:bCs/>
                <w:i/>
                <w:sz w:val="22"/>
                <w:szCs w:val="22"/>
                <w:lang w:val="en-US"/>
              </w:rPr>
              <w:t xml:space="preserve"> /</w:t>
            </w:r>
          </w:p>
          <w:p w:rsidR="006F6547" w:rsidRPr="007C5153" w:rsidRDefault="006F6547" w:rsidP="007C5153">
            <w:pPr>
              <w:shd w:val="clear" w:color="auto" w:fill="FFFFFF"/>
              <w:rPr>
                <w:rFonts w:ascii="Arial" w:hAnsi="Arial" w:cs="Arial"/>
                <w:b/>
                <w:bCs/>
              </w:rPr>
            </w:pPr>
            <w:r w:rsidRPr="007C5153">
              <w:rPr>
                <w:rFonts w:ascii="Arial" w:hAnsi="Arial" w:cs="Arial"/>
                <w:b/>
                <w:bCs/>
                <w:i/>
                <w:sz w:val="22"/>
                <w:szCs w:val="22"/>
                <w:lang w:val="en-US"/>
              </w:rPr>
              <w:t xml:space="preserve">      SCORING CHART</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19" w:type="dxa"/>
            <w:gridSpan w:val="3"/>
            <w:vMerge w:val="restart"/>
            <w:shd w:val="clear" w:color="auto" w:fill="auto"/>
            <w:vAlign w:val="center"/>
          </w:tcPr>
          <w:p w:rsidR="00EA296A" w:rsidRPr="007C5153" w:rsidRDefault="00EA296A" w:rsidP="007C5153">
            <w:pPr>
              <w:jc w:val="center"/>
              <w:rPr>
                <w:rFonts w:ascii="Arial" w:hAnsi="Arial" w:cs="Arial"/>
                <w:b/>
                <w:iCs/>
                <w:color w:val="000000"/>
                <w:sz w:val="20"/>
                <w:szCs w:val="20"/>
                <w:lang w:val="en-US"/>
              </w:rPr>
            </w:pPr>
            <w:r w:rsidRPr="007C5153">
              <w:rPr>
                <w:spacing w:val="-3"/>
                <w:sz w:val="16"/>
                <w:szCs w:val="16"/>
                <w:lang w:val="en-US"/>
              </w:rPr>
              <w:t>CLAUSES</w:t>
            </w:r>
          </w:p>
        </w:tc>
        <w:tc>
          <w:tcPr>
            <w:tcW w:w="1591" w:type="dxa"/>
            <w:gridSpan w:val="6"/>
            <w:shd w:val="clear" w:color="auto" w:fill="auto"/>
            <w:vAlign w:val="center"/>
          </w:tcPr>
          <w:p w:rsidR="00EA296A" w:rsidRPr="007C5153" w:rsidRDefault="00EA296A" w:rsidP="007C5153">
            <w:pPr>
              <w:jc w:val="center"/>
              <w:rPr>
                <w:spacing w:val="-3"/>
                <w:sz w:val="16"/>
                <w:szCs w:val="16"/>
                <w:lang w:val="en-US"/>
              </w:rPr>
            </w:pPr>
            <w:r w:rsidRPr="007C5153">
              <w:rPr>
                <w:spacing w:val="-3"/>
                <w:sz w:val="16"/>
                <w:szCs w:val="16"/>
                <w:lang w:val="en-US"/>
              </w:rPr>
              <w:t>CAR (Major)</w:t>
            </w:r>
          </w:p>
        </w:tc>
        <w:tc>
          <w:tcPr>
            <w:tcW w:w="1578" w:type="dxa"/>
            <w:gridSpan w:val="4"/>
            <w:shd w:val="clear" w:color="auto" w:fill="auto"/>
            <w:vAlign w:val="center"/>
          </w:tcPr>
          <w:p w:rsidR="00EA296A" w:rsidRPr="007C5153" w:rsidRDefault="00EA296A" w:rsidP="007C5153">
            <w:pPr>
              <w:jc w:val="center"/>
              <w:rPr>
                <w:spacing w:val="-3"/>
                <w:sz w:val="16"/>
                <w:szCs w:val="16"/>
                <w:lang w:val="en-US"/>
              </w:rPr>
            </w:pPr>
            <w:r w:rsidRPr="007C5153">
              <w:rPr>
                <w:spacing w:val="-3"/>
                <w:sz w:val="16"/>
                <w:szCs w:val="16"/>
                <w:lang w:val="en-US"/>
              </w:rPr>
              <w:t>CAR (minor)</w:t>
            </w:r>
          </w:p>
        </w:tc>
        <w:tc>
          <w:tcPr>
            <w:tcW w:w="846" w:type="dxa"/>
            <w:vMerge w:val="restart"/>
            <w:shd w:val="clear" w:color="auto" w:fill="auto"/>
            <w:vAlign w:val="center"/>
          </w:tcPr>
          <w:p w:rsidR="00EA296A" w:rsidRPr="007C5153" w:rsidRDefault="00EA296A" w:rsidP="007C5153">
            <w:pPr>
              <w:jc w:val="center"/>
              <w:rPr>
                <w:rFonts w:ascii="Arial" w:hAnsi="Arial" w:cs="Arial"/>
                <w:iCs/>
                <w:color w:val="000000"/>
                <w:sz w:val="16"/>
                <w:szCs w:val="16"/>
                <w:lang w:val="en-US"/>
              </w:rPr>
            </w:pPr>
            <w:r w:rsidRPr="007C5153">
              <w:rPr>
                <w:spacing w:val="-3"/>
                <w:sz w:val="16"/>
                <w:szCs w:val="16"/>
                <w:lang w:val="en-US"/>
              </w:rPr>
              <w:t>NO CAR</w:t>
            </w:r>
          </w:p>
        </w:tc>
        <w:tc>
          <w:tcPr>
            <w:tcW w:w="846" w:type="dxa"/>
            <w:vMerge w:val="restart"/>
            <w:shd w:val="clear" w:color="auto" w:fill="auto"/>
            <w:vAlign w:val="center"/>
          </w:tcPr>
          <w:p w:rsidR="00EA296A" w:rsidRPr="007C5153" w:rsidRDefault="00EA296A" w:rsidP="007C5153">
            <w:pPr>
              <w:jc w:val="center"/>
              <w:rPr>
                <w:rFonts w:ascii="Arial" w:hAnsi="Arial" w:cs="Arial"/>
                <w:iCs/>
                <w:color w:val="000000"/>
                <w:sz w:val="20"/>
                <w:szCs w:val="20"/>
                <w:lang w:val="en-US"/>
              </w:rPr>
            </w:pPr>
            <w:r w:rsidRPr="007C5153">
              <w:rPr>
                <w:spacing w:val="-3"/>
                <w:sz w:val="16"/>
                <w:szCs w:val="16"/>
                <w:lang w:val="en-US"/>
              </w:rPr>
              <w:t>RESULT</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19" w:type="dxa"/>
            <w:gridSpan w:val="3"/>
            <w:vMerge/>
            <w:shd w:val="clear" w:color="auto" w:fill="auto"/>
          </w:tcPr>
          <w:p w:rsidR="00EA296A" w:rsidRPr="007C5153" w:rsidRDefault="00EA296A" w:rsidP="006B31AB">
            <w:pPr>
              <w:rPr>
                <w:lang w:val="en-US"/>
              </w:rPr>
            </w:pPr>
          </w:p>
        </w:tc>
        <w:tc>
          <w:tcPr>
            <w:tcW w:w="792" w:type="dxa"/>
            <w:gridSpan w:val="2"/>
            <w:shd w:val="clear" w:color="auto" w:fill="auto"/>
            <w:vAlign w:val="center"/>
          </w:tcPr>
          <w:p w:rsidR="00EA296A" w:rsidRPr="007C5153" w:rsidRDefault="00EA296A" w:rsidP="007C5153">
            <w:pPr>
              <w:jc w:val="center"/>
              <w:rPr>
                <w:spacing w:val="-3"/>
                <w:sz w:val="18"/>
                <w:szCs w:val="18"/>
                <w:lang w:val="en-US"/>
              </w:rPr>
            </w:pPr>
            <w:r w:rsidRPr="007C5153">
              <w:rPr>
                <w:spacing w:val="-3"/>
                <w:sz w:val="18"/>
                <w:szCs w:val="18"/>
                <w:lang w:val="en-US"/>
              </w:rPr>
              <w:t>multiple</w:t>
            </w:r>
          </w:p>
        </w:tc>
        <w:tc>
          <w:tcPr>
            <w:tcW w:w="792" w:type="dxa"/>
            <w:gridSpan w:val="3"/>
            <w:shd w:val="clear" w:color="auto" w:fill="auto"/>
            <w:vAlign w:val="center"/>
          </w:tcPr>
          <w:p w:rsidR="00EA296A" w:rsidRPr="007C5153" w:rsidRDefault="00EA296A" w:rsidP="007C5153">
            <w:pPr>
              <w:jc w:val="center"/>
              <w:rPr>
                <w:spacing w:val="-3"/>
                <w:sz w:val="18"/>
                <w:szCs w:val="18"/>
                <w:lang w:val="en-US"/>
              </w:rPr>
            </w:pPr>
            <w:r w:rsidRPr="007C5153">
              <w:rPr>
                <w:spacing w:val="-3"/>
                <w:sz w:val="18"/>
                <w:szCs w:val="18"/>
                <w:lang w:val="en-US"/>
              </w:rPr>
              <w:t>single</w:t>
            </w:r>
          </w:p>
        </w:tc>
        <w:tc>
          <w:tcPr>
            <w:tcW w:w="793" w:type="dxa"/>
            <w:gridSpan w:val="3"/>
            <w:shd w:val="clear" w:color="auto" w:fill="auto"/>
            <w:vAlign w:val="center"/>
          </w:tcPr>
          <w:p w:rsidR="00EA296A" w:rsidRPr="007C5153" w:rsidRDefault="00EA296A" w:rsidP="007C5153">
            <w:pPr>
              <w:jc w:val="center"/>
              <w:rPr>
                <w:spacing w:val="-3"/>
                <w:sz w:val="18"/>
                <w:szCs w:val="18"/>
                <w:lang w:val="en-US"/>
              </w:rPr>
            </w:pPr>
            <w:r w:rsidRPr="007C5153">
              <w:rPr>
                <w:spacing w:val="-3"/>
                <w:sz w:val="18"/>
                <w:szCs w:val="18"/>
                <w:lang w:val="en-US"/>
              </w:rPr>
              <w:t>multiple</w:t>
            </w:r>
          </w:p>
        </w:tc>
        <w:tc>
          <w:tcPr>
            <w:tcW w:w="792" w:type="dxa"/>
            <w:gridSpan w:val="2"/>
            <w:shd w:val="clear" w:color="auto" w:fill="auto"/>
            <w:vAlign w:val="center"/>
          </w:tcPr>
          <w:p w:rsidR="00EA296A" w:rsidRPr="007C5153" w:rsidRDefault="00EA296A" w:rsidP="007C5153">
            <w:pPr>
              <w:jc w:val="center"/>
              <w:rPr>
                <w:spacing w:val="-3"/>
                <w:sz w:val="18"/>
                <w:szCs w:val="18"/>
                <w:lang w:val="en-US"/>
              </w:rPr>
            </w:pPr>
            <w:r w:rsidRPr="007C5153">
              <w:rPr>
                <w:spacing w:val="-3"/>
                <w:sz w:val="18"/>
                <w:szCs w:val="18"/>
                <w:lang w:val="en-US"/>
              </w:rPr>
              <w:t>single</w:t>
            </w:r>
          </w:p>
        </w:tc>
        <w:tc>
          <w:tcPr>
            <w:tcW w:w="846" w:type="dxa"/>
            <w:vMerge/>
            <w:shd w:val="clear" w:color="auto" w:fill="auto"/>
            <w:vAlign w:val="center"/>
          </w:tcPr>
          <w:p w:rsidR="00EA296A" w:rsidRPr="007C5153" w:rsidRDefault="00EA296A" w:rsidP="007C5153">
            <w:pPr>
              <w:jc w:val="center"/>
              <w:rPr>
                <w:spacing w:val="-3"/>
                <w:sz w:val="16"/>
                <w:szCs w:val="16"/>
                <w:lang w:val="en-US"/>
              </w:rPr>
            </w:pPr>
          </w:p>
        </w:tc>
        <w:tc>
          <w:tcPr>
            <w:tcW w:w="846" w:type="dxa"/>
            <w:vMerge/>
            <w:shd w:val="clear" w:color="auto" w:fill="auto"/>
          </w:tcPr>
          <w:p w:rsidR="00EA296A" w:rsidRPr="007C5153" w:rsidRDefault="00EA296A" w:rsidP="006B31AB">
            <w:pPr>
              <w:rPr>
                <w:lang w:val="en-US"/>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jc w:val="right"/>
              <w:rPr>
                <w:rFonts w:ascii="Arial" w:hAnsi="Arial" w:cs="Arial"/>
                <w:b/>
                <w:sz w:val="18"/>
                <w:szCs w:val="18"/>
                <w:lang w:val="en-US"/>
              </w:rPr>
            </w:pPr>
            <w:r w:rsidRPr="007C5153">
              <w:rPr>
                <w:rFonts w:ascii="Arial" w:hAnsi="Arial" w:cs="Arial"/>
                <w:b/>
                <w:sz w:val="18"/>
                <w:szCs w:val="18"/>
                <w:lang w:val="en-US"/>
              </w:rPr>
              <w:t>4</w:t>
            </w:r>
          </w:p>
        </w:tc>
        <w:tc>
          <w:tcPr>
            <w:tcW w:w="10081" w:type="dxa"/>
            <w:gridSpan w:val="14"/>
            <w:shd w:val="clear" w:color="auto" w:fill="auto"/>
          </w:tcPr>
          <w:p w:rsidR="00EA296A" w:rsidRPr="007C5153" w:rsidRDefault="00EA296A" w:rsidP="006B31AB">
            <w:pPr>
              <w:rPr>
                <w:rFonts w:ascii="Arial" w:hAnsi="Arial" w:cs="Arial"/>
                <w:b/>
                <w:sz w:val="18"/>
                <w:szCs w:val="18"/>
              </w:rPr>
            </w:pPr>
            <w:r w:rsidRPr="007C5153">
              <w:rPr>
                <w:rFonts w:ascii="Arial" w:hAnsi="Arial" w:cs="Arial"/>
                <w:b/>
                <w:iCs/>
                <w:color w:val="000000"/>
                <w:sz w:val="18"/>
                <w:szCs w:val="18"/>
              </w:rPr>
              <w:t>Система</w:t>
            </w:r>
            <w:r w:rsidRPr="007C5153">
              <w:rPr>
                <w:rFonts w:ascii="Arial" w:hAnsi="Arial" w:cs="Arial"/>
                <w:b/>
                <w:iCs/>
                <w:color w:val="000000"/>
                <w:sz w:val="18"/>
                <w:szCs w:val="18"/>
                <w:lang w:val="en-US"/>
              </w:rPr>
              <w:t xml:space="preserve"> </w:t>
            </w:r>
            <w:r w:rsidRPr="007C5153">
              <w:rPr>
                <w:rFonts w:ascii="Arial" w:hAnsi="Arial" w:cs="Arial"/>
                <w:b/>
                <w:iCs/>
                <w:color w:val="000000"/>
                <w:sz w:val="18"/>
                <w:szCs w:val="18"/>
              </w:rPr>
              <w:t>управления</w:t>
            </w:r>
            <w:r w:rsidRPr="007C5153">
              <w:rPr>
                <w:rFonts w:ascii="Arial" w:hAnsi="Arial" w:cs="Arial"/>
                <w:b/>
                <w:iCs/>
                <w:color w:val="000000"/>
                <w:sz w:val="18"/>
                <w:szCs w:val="18"/>
                <w:lang w:val="en-US"/>
              </w:rPr>
              <w:t xml:space="preserve"> </w:t>
            </w:r>
            <w:r w:rsidRPr="007C5153">
              <w:rPr>
                <w:rFonts w:ascii="Arial" w:hAnsi="Arial" w:cs="Arial"/>
                <w:b/>
                <w:iCs/>
                <w:color w:val="000000"/>
                <w:sz w:val="18"/>
                <w:szCs w:val="18"/>
              </w:rPr>
              <w:t>качеством</w:t>
            </w:r>
            <w:r w:rsidRPr="007C5153">
              <w:rPr>
                <w:rFonts w:ascii="Arial" w:hAnsi="Arial" w:cs="Arial"/>
                <w:b/>
                <w:iCs/>
                <w:color w:val="000000"/>
                <w:sz w:val="18"/>
                <w:szCs w:val="18"/>
                <w:lang w:val="en-US"/>
              </w:rPr>
              <w:t xml:space="preserve"> / Qual</w:t>
            </w:r>
            <w:r w:rsidRPr="007C5153">
              <w:rPr>
                <w:rFonts w:ascii="Arial" w:hAnsi="Arial" w:cs="Arial"/>
                <w:b/>
                <w:iCs/>
                <w:color w:val="000000"/>
                <w:sz w:val="18"/>
                <w:szCs w:val="18"/>
              </w:rPr>
              <w:t>ity Management System</w:t>
            </w: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sz w:val="17"/>
                <w:szCs w:val="17"/>
              </w:rPr>
            </w:pPr>
            <w:r w:rsidRPr="007C5153">
              <w:rPr>
                <w:rFonts w:ascii="Arial" w:hAnsi="Arial" w:cs="Arial"/>
                <w:color w:val="000000"/>
                <w:sz w:val="17"/>
                <w:szCs w:val="17"/>
                <w:lang w:val="fr-FR"/>
              </w:rPr>
              <w:t>4.1</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Общие требования</w:t>
            </w:r>
            <w:r w:rsidR="00803FBE" w:rsidRPr="007C5153">
              <w:rPr>
                <w:rFonts w:ascii="Arial" w:hAnsi="Arial" w:cs="Arial"/>
                <w:color w:val="000000"/>
                <w:sz w:val="17"/>
                <w:szCs w:val="17"/>
              </w:rPr>
              <w:t xml:space="preserve"> </w:t>
            </w:r>
            <w:r w:rsidR="00803FBE" w:rsidRPr="007C5153">
              <w:rPr>
                <w:rFonts w:ascii="Arial" w:hAnsi="Arial" w:cs="Arial"/>
                <w:color w:val="000000"/>
                <w:sz w:val="17"/>
                <w:szCs w:val="17"/>
                <w:lang w:val="en-US"/>
              </w:rPr>
              <w:t xml:space="preserve">/ </w:t>
            </w:r>
            <w:r w:rsidRPr="007C5153">
              <w:rPr>
                <w:rFonts w:ascii="Arial" w:hAnsi="Arial" w:cs="Arial"/>
                <w:sz w:val="17"/>
                <w:szCs w:val="17"/>
                <w:lang w:val="en-US"/>
              </w:rPr>
              <w:t>General</w:t>
            </w:r>
            <w:r w:rsidRPr="007C5153">
              <w:rPr>
                <w:rFonts w:ascii="Arial" w:hAnsi="Arial" w:cs="Arial"/>
                <w:sz w:val="17"/>
                <w:szCs w:val="17"/>
              </w:rPr>
              <w:t xml:space="preserve"> </w:t>
            </w:r>
            <w:r w:rsidRPr="007C5153">
              <w:rPr>
                <w:rFonts w:ascii="Arial" w:hAnsi="Arial" w:cs="Arial"/>
                <w:sz w:val="17"/>
                <w:szCs w:val="17"/>
                <w:lang w:val="en-US"/>
              </w:rPr>
              <w:t>requirements</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25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40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50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sz w:val="17"/>
                <w:szCs w:val="17"/>
              </w:rPr>
            </w:pPr>
            <w:r w:rsidRPr="007C5153">
              <w:rPr>
                <w:rFonts w:ascii="Arial" w:hAnsi="Arial" w:cs="Arial"/>
                <w:color w:val="000000"/>
                <w:sz w:val="17"/>
                <w:szCs w:val="17"/>
              </w:rPr>
              <w:t>4.2 - 4.3</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Требования к документации и управление конфигурацией</w:t>
            </w:r>
          </w:p>
          <w:p w:rsidR="00EA296A" w:rsidRPr="007C5153" w:rsidRDefault="00EA296A" w:rsidP="007C5153">
            <w:pPr>
              <w:shd w:val="clear" w:color="auto" w:fill="FFFFFF"/>
              <w:rPr>
                <w:rFonts w:ascii="Arial" w:hAnsi="Arial" w:cs="Arial"/>
                <w:sz w:val="17"/>
                <w:szCs w:val="17"/>
              </w:rPr>
            </w:pPr>
            <w:r w:rsidRPr="007C5153">
              <w:rPr>
                <w:rFonts w:ascii="Arial" w:hAnsi="Arial" w:cs="Arial"/>
                <w:sz w:val="17"/>
                <w:szCs w:val="17"/>
                <w:lang w:val="en-US"/>
              </w:rPr>
              <w:t>Documentation</w:t>
            </w:r>
            <w:r w:rsidRPr="007C5153">
              <w:rPr>
                <w:rFonts w:ascii="Arial" w:hAnsi="Arial" w:cs="Arial"/>
                <w:sz w:val="17"/>
                <w:szCs w:val="17"/>
              </w:rPr>
              <w:t xml:space="preserve"> </w:t>
            </w:r>
            <w:r w:rsidRPr="007C5153">
              <w:rPr>
                <w:rFonts w:ascii="Arial" w:hAnsi="Arial" w:cs="Arial"/>
                <w:sz w:val="17"/>
                <w:szCs w:val="17"/>
                <w:lang w:val="en-US"/>
              </w:rPr>
              <w:t>requirements</w:t>
            </w:r>
            <w:r w:rsidRPr="007C5153">
              <w:rPr>
                <w:rFonts w:ascii="Arial" w:hAnsi="Arial" w:cs="Arial"/>
                <w:sz w:val="17"/>
                <w:szCs w:val="17"/>
              </w:rPr>
              <w:t xml:space="preserve"> </w:t>
            </w:r>
            <w:r w:rsidRPr="007C5153">
              <w:rPr>
                <w:rFonts w:ascii="Arial" w:hAnsi="Arial" w:cs="Arial"/>
                <w:sz w:val="17"/>
                <w:szCs w:val="17"/>
                <w:lang w:val="en-US"/>
              </w:rPr>
              <w:t>and</w:t>
            </w:r>
            <w:r w:rsidRPr="007C5153">
              <w:rPr>
                <w:rFonts w:ascii="Arial" w:hAnsi="Arial" w:cs="Arial"/>
                <w:sz w:val="17"/>
                <w:szCs w:val="17"/>
              </w:rPr>
              <w:t xml:space="preserve"> </w:t>
            </w:r>
            <w:r w:rsidRPr="007C5153">
              <w:rPr>
                <w:rFonts w:ascii="Arial" w:hAnsi="Arial" w:cs="Arial"/>
                <w:sz w:val="17"/>
                <w:szCs w:val="17"/>
                <w:lang w:val="en-US"/>
              </w:rPr>
              <w:t>configuration</w:t>
            </w:r>
            <w:r w:rsidRPr="007C5153">
              <w:rPr>
                <w:rFonts w:ascii="Arial" w:hAnsi="Arial" w:cs="Arial"/>
                <w:sz w:val="17"/>
                <w:szCs w:val="17"/>
              </w:rPr>
              <w:t xml:space="preserve"> </w:t>
            </w:r>
            <w:r w:rsidRPr="007C5153">
              <w:rPr>
                <w:rFonts w:ascii="Arial" w:hAnsi="Arial" w:cs="Arial"/>
                <w:sz w:val="17"/>
                <w:szCs w:val="17"/>
                <w:lang w:val="en-US"/>
              </w:rPr>
              <w:t>management</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40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jc w:val="right"/>
              <w:rPr>
                <w:rFonts w:ascii="Arial" w:hAnsi="Arial" w:cs="Arial"/>
                <w:b/>
                <w:color w:val="000000"/>
                <w:sz w:val="18"/>
                <w:szCs w:val="18"/>
                <w:lang w:val="en-US"/>
              </w:rPr>
            </w:pPr>
            <w:r w:rsidRPr="007C5153">
              <w:rPr>
                <w:rFonts w:ascii="Arial" w:hAnsi="Arial" w:cs="Arial"/>
                <w:b/>
                <w:color w:val="000000"/>
                <w:sz w:val="18"/>
                <w:szCs w:val="18"/>
                <w:lang w:val="en-US"/>
              </w:rPr>
              <w:t>5</w:t>
            </w:r>
          </w:p>
        </w:tc>
        <w:tc>
          <w:tcPr>
            <w:tcW w:w="10081" w:type="dxa"/>
            <w:gridSpan w:val="14"/>
            <w:shd w:val="clear" w:color="auto" w:fill="auto"/>
          </w:tcPr>
          <w:p w:rsidR="00EA296A" w:rsidRPr="007C5153" w:rsidRDefault="00EA296A" w:rsidP="006B31AB">
            <w:pPr>
              <w:rPr>
                <w:rFonts w:ascii="Arial" w:hAnsi="Arial" w:cs="Arial"/>
                <w:b/>
                <w:color w:val="000000"/>
                <w:sz w:val="18"/>
                <w:szCs w:val="18"/>
              </w:rPr>
            </w:pPr>
            <w:r w:rsidRPr="007C5153">
              <w:rPr>
                <w:rFonts w:ascii="Arial" w:hAnsi="Arial" w:cs="Arial"/>
                <w:b/>
                <w:color w:val="000000"/>
                <w:sz w:val="18"/>
                <w:szCs w:val="18"/>
              </w:rPr>
              <w:t>Ответственность руководства / Management responsibility</w:t>
            </w: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lang w:val="fr-FR"/>
              </w:rPr>
            </w:pPr>
            <w:r w:rsidRPr="007C5153">
              <w:rPr>
                <w:rFonts w:ascii="Arial" w:hAnsi="Arial" w:cs="Arial"/>
                <w:color w:val="000000"/>
                <w:sz w:val="17"/>
                <w:szCs w:val="17"/>
                <w:lang w:val="fr-FR"/>
              </w:rPr>
              <w:t>5.1</w:t>
            </w:r>
            <w:r w:rsidRPr="007C5153">
              <w:rPr>
                <w:rFonts w:ascii="Arial" w:hAnsi="Arial" w:cs="Arial"/>
                <w:color w:val="000000"/>
                <w:sz w:val="17"/>
                <w:szCs w:val="17"/>
              </w:rPr>
              <w:t xml:space="preserve">- </w:t>
            </w:r>
            <w:r w:rsidRPr="007C5153">
              <w:rPr>
                <w:rFonts w:ascii="Arial" w:hAnsi="Arial" w:cs="Arial"/>
                <w:color w:val="000000"/>
                <w:sz w:val="17"/>
                <w:szCs w:val="17"/>
                <w:lang w:val="fr-FR"/>
              </w:rPr>
              <w:t>5.2</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Обязательства руководства и ориентация на потребителя</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lang w:val="en-US"/>
              </w:rPr>
              <w:t>Management commitment and Customer focus</w:t>
            </w:r>
          </w:p>
        </w:tc>
        <w:tc>
          <w:tcPr>
            <w:tcW w:w="792" w:type="dxa"/>
            <w:gridSpan w:val="2"/>
            <w:vMerge w:val="restart"/>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vMerge w:val="restart"/>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5</w:t>
            </w:r>
          </w:p>
        </w:tc>
        <w:tc>
          <w:tcPr>
            <w:tcW w:w="793" w:type="dxa"/>
            <w:gridSpan w:val="3"/>
            <w:vMerge w:val="restart"/>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15</w:t>
            </w:r>
          </w:p>
        </w:tc>
        <w:tc>
          <w:tcPr>
            <w:tcW w:w="792" w:type="dxa"/>
            <w:gridSpan w:val="2"/>
            <w:vMerge w:val="restart"/>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20</w:t>
            </w:r>
          </w:p>
        </w:tc>
        <w:tc>
          <w:tcPr>
            <w:tcW w:w="846" w:type="dxa"/>
            <w:vMerge w:val="restart"/>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30</w:t>
            </w:r>
          </w:p>
        </w:tc>
        <w:tc>
          <w:tcPr>
            <w:tcW w:w="846" w:type="dxa"/>
            <w:vMerge w:val="restart"/>
            <w:shd w:val="clear" w:color="auto" w:fill="auto"/>
            <w:vAlign w:val="center"/>
          </w:tcPr>
          <w:p w:rsidR="00EA296A" w:rsidRPr="007C5153" w:rsidRDefault="00EA296A" w:rsidP="006B31AB">
            <w:pPr>
              <w:rPr>
                <w:rFonts w:ascii="Arial" w:hAnsi="Arial" w:cs="Arial"/>
                <w:iCs/>
                <w:color w:val="000000"/>
                <w:sz w:val="17"/>
                <w:szCs w:val="17"/>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lang w:val="fr-FR"/>
              </w:rPr>
            </w:pPr>
            <w:r w:rsidRPr="007C5153">
              <w:rPr>
                <w:rFonts w:ascii="Arial" w:hAnsi="Arial" w:cs="Arial"/>
                <w:color w:val="000000"/>
                <w:sz w:val="17"/>
                <w:szCs w:val="17"/>
                <w:lang w:val="fr-FR"/>
              </w:rPr>
              <w:t>5.3</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Политика в области качества</w:t>
            </w:r>
            <w:r w:rsidR="00803FBE" w:rsidRPr="007C5153">
              <w:rPr>
                <w:rFonts w:ascii="Arial" w:hAnsi="Arial" w:cs="Arial"/>
                <w:color w:val="000000"/>
                <w:sz w:val="17"/>
                <w:szCs w:val="17"/>
              </w:rPr>
              <w:t xml:space="preserve"> / </w:t>
            </w:r>
            <w:r w:rsidRPr="007C5153">
              <w:rPr>
                <w:rFonts w:ascii="Arial" w:hAnsi="Arial" w:cs="Arial"/>
                <w:color w:val="000000"/>
                <w:sz w:val="17"/>
                <w:szCs w:val="17"/>
              </w:rPr>
              <w:t>Quality policy</w:t>
            </w:r>
          </w:p>
        </w:tc>
        <w:tc>
          <w:tcPr>
            <w:tcW w:w="792" w:type="dxa"/>
            <w:gridSpan w:val="2"/>
            <w:vMerge/>
            <w:shd w:val="clear" w:color="auto" w:fill="auto"/>
            <w:vAlign w:val="center"/>
          </w:tcPr>
          <w:p w:rsidR="00EA296A" w:rsidRPr="007C5153" w:rsidRDefault="00EA296A" w:rsidP="007C5153">
            <w:pPr>
              <w:jc w:val="center"/>
              <w:rPr>
                <w:rFonts w:ascii="Arial" w:hAnsi="Arial" w:cs="Arial"/>
                <w:iCs/>
                <w:color w:val="000000"/>
                <w:sz w:val="17"/>
                <w:szCs w:val="17"/>
              </w:rPr>
            </w:pPr>
          </w:p>
        </w:tc>
        <w:tc>
          <w:tcPr>
            <w:tcW w:w="792" w:type="dxa"/>
            <w:gridSpan w:val="3"/>
            <w:vMerge/>
            <w:shd w:val="clear" w:color="auto" w:fill="auto"/>
            <w:vAlign w:val="center"/>
          </w:tcPr>
          <w:p w:rsidR="00EA296A" w:rsidRPr="007C5153" w:rsidRDefault="00EA296A" w:rsidP="007C5153">
            <w:pPr>
              <w:jc w:val="center"/>
              <w:rPr>
                <w:rFonts w:ascii="Arial" w:hAnsi="Arial" w:cs="Arial"/>
                <w:iCs/>
                <w:color w:val="000000"/>
                <w:sz w:val="17"/>
                <w:szCs w:val="17"/>
              </w:rPr>
            </w:pPr>
          </w:p>
        </w:tc>
        <w:tc>
          <w:tcPr>
            <w:tcW w:w="793" w:type="dxa"/>
            <w:gridSpan w:val="3"/>
            <w:vMerge/>
            <w:shd w:val="clear" w:color="auto" w:fill="auto"/>
            <w:vAlign w:val="center"/>
          </w:tcPr>
          <w:p w:rsidR="00EA296A" w:rsidRPr="007C5153" w:rsidRDefault="00EA296A" w:rsidP="007C5153">
            <w:pPr>
              <w:jc w:val="center"/>
              <w:rPr>
                <w:rFonts w:ascii="Arial" w:hAnsi="Arial" w:cs="Arial"/>
                <w:iCs/>
                <w:color w:val="000000"/>
                <w:sz w:val="17"/>
                <w:szCs w:val="17"/>
              </w:rPr>
            </w:pPr>
          </w:p>
        </w:tc>
        <w:tc>
          <w:tcPr>
            <w:tcW w:w="792" w:type="dxa"/>
            <w:gridSpan w:val="2"/>
            <w:vMerge/>
            <w:shd w:val="clear" w:color="auto" w:fill="auto"/>
            <w:vAlign w:val="center"/>
          </w:tcPr>
          <w:p w:rsidR="00EA296A" w:rsidRPr="007C5153" w:rsidRDefault="00EA296A" w:rsidP="007C5153">
            <w:pPr>
              <w:jc w:val="center"/>
              <w:rPr>
                <w:rFonts w:ascii="Arial" w:hAnsi="Arial" w:cs="Arial"/>
                <w:iCs/>
                <w:color w:val="000000"/>
                <w:sz w:val="17"/>
                <w:szCs w:val="17"/>
              </w:rPr>
            </w:pPr>
          </w:p>
        </w:tc>
        <w:tc>
          <w:tcPr>
            <w:tcW w:w="846" w:type="dxa"/>
            <w:vMerge/>
            <w:shd w:val="clear" w:color="auto" w:fill="auto"/>
            <w:vAlign w:val="center"/>
          </w:tcPr>
          <w:p w:rsidR="00EA296A" w:rsidRPr="007C5153" w:rsidRDefault="00EA296A" w:rsidP="007C5153">
            <w:pPr>
              <w:jc w:val="center"/>
              <w:rPr>
                <w:rFonts w:ascii="Arial" w:hAnsi="Arial" w:cs="Arial"/>
                <w:iCs/>
                <w:color w:val="000000"/>
                <w:sz w:val="17"/>
                <w:szCs w:val="17"/>
              </w:rPr>
            </w:pPr>
          </w:p>
        </w:tc>
        <w:tc>
          <w:tcPr>
            <w:tcW w:w="846" w:type="dxa"/>
            <w:vMerge/>
            <w:shd w:val="clear" w:color="auto" w:fill="auto"/>
            <w:vAlign w:val="center"/>
          </w:tcPr>
          <w:p w:rsidR="00EA296A" w:rsidRPr="007C5153" w:rsidRDefault="00EA296A" w:rsidP="006B31AB">
            <w:pPr>
              <w:rPr>
                <w:rFonts w:ascii="Arial" w:hAnsi="Arial" w:cs="Arial"/>
                <w:iCs/>
                <w:color w:val="000000"/>
                <w:sz w:val="17"/>
                <w:szCs w:val="17"/>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5.4</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Планирование</w:t>
            </w:r>
            <w:r w:rsidR="00803FBE" w:rsidRPr="007C5153">
              <w:rPr>
                <w:rFonts w:ascii="Arial" w:hAnsi="Arial" w:cs="Arial"/>
                <w:color w:val="000000"/>
                <w:sz w:val="17"/>
                <w:szCs w:val="17"/>
                <w:lang w:val="en-US"/>
              </w:rPr>
              <w:t xml:space="preserve"> / </w:t>
            </w:r>
            <w:r w:rsidRPr="007C5153">
              <w:rPr>
                <w:rFonts w:ascii="Arial" w:hAnsi="Arial" w:cs="Arial"/>
                <w:color w:val="000000"/>
                <w:sz w:val="17"/>
                <w:szCs w:val="17"/>
              </w:rPr>
              <w:t>Planning</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20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30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rPr>
              <w:t>4</w:t>
            </w:r>
            <w:r w:rsidRPr="007C5153">
              <w:rPr>
                <w:rFonts w:ascii="Arial" w:hAnsi="Arial" w:cs="Arial"/>
                <w:iCs/>
                <w:color w:val="000000"/>
                <w:sz w:val="17"/>
                <w:szCs w:val="17"/>
                <w:lang w:val="en-US"/>
              </w:rPr>
              <w:t>0</w:t>
            </w:r>
          </w:p>
        </w:tc>
        <w:tc>
          <w:tcPr>
            <w:tcW w:w="846" w:type="dxa"/>
            <w:shd w:val="clear" w:color="auto" w:fill="auto"/>
            <w:vAlign w:val="center"/>
          </w:tcPr>
          <w:p w:rsidR="00EA296A" w:rsidRPr="007C5153" w:rsidRDefault="00EA296A" w:rsidP="006B31AB">
            <w:pPr>
              <w:rPr>
                <w:rFonts w:ascii="Arial" w:hAnsi="Arial" w:cs="Arial"/>
                <w:iCs/>
                <w:color w:val="000000"/>
                <w:sz w:val="17"/>
                <w:szCs w:val="17"/>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spacing w:line="226" w:lineRule="exact"/>
              <w:ind w:right="221"/>
              <w:rPr>
                <w:rFonts w:ascii="Arial" w:hAnsi="Arial" w:cs="Arial"/>
                <w:color w:val="000000"/>
                <w:sz w:val="17"/>
                <w:szCs w:val="17"/>
              </w:rPr>
            </w:pPr>
            <w:r w:rsidRPr="007C5153">
              <w:rPr>
                <w:rFonts w:ascii="Arial" w:hAnsi="Arial" w:cs="Arial"/>
                <w:color w:val="000000"/>
                <w:sz w:val="17"/>
                <w:szCs w:val="17"/>
              </w:rPr>
              <w:t>5.5</w:t>
            </w:r>
          </w:p>
        </w:tc>
        <w:tc>
          <w:tcPr>
            <w:tcW w:w="5220" w:type="dxa"/>
            <w:gridSpan w:val="2"/>
            <w:shd w:val="clear" w:color="auto" w:fill="auto"/>
          </w:tcPr>
          <w:p w:rsidR="00EA296A" w:rsidRPr="007C5153" w:rsidRDefault="00EA296A" w:rsidP="007C5153">
            <w:pPr>
              <w:shd w:val="clear" w:color="auto" w:fill="FFFFFF"/>
              <w:spacing w:line="226" w:lineRule="exact"/>
              <w:ind w:right="221"/>
              <w:rPr>
                <w:rFonts w:ascii="Arial" w:hAnsi="Arial" w:cs="Arial"/>
                <w:color w:val="000000"/>
                <w:sz w:val="17"/>
                <w:szCs w:val="17"/>
              </w:rPr>
            </w:pPr>
            <w:r w:rsidRPr="007C5153">
              <w:rPr>
                <w:rFonts w:ascii="Arial" w:hAnsi="Arial" w:cs="Arial"/>
                <w:color w:val="000000"/>
                <w:sz w:val="17"/>
                <w:szCs w:val="17"/>
              </w:rPr>
              <w:t>Ответственность, полномочия и обмен информацией</w:t>
            </w:r>
          </w:p>
          <w:p w:rsidR="00EA296A" w:rsidRPr="007C5153" w:rsidRDefault="00EA296A" w:rsidP="007C5153">
            <w:pPr>
              <w:shd w:val="clear" w:color="auto" w:fill="FFFFFF"/>
              <w:spacing w:line="226" w:lineRule="exact"/>
              <w:ind w:right="221"/>
              <w:rPr>
                <w:rFonts w:ascii="Arial" w:hAnsi="Arial" w:cs="Arial"/>
                <w:color w:val="000000"/>
                <w:sz w:val="17"/>
                <w:szCs w:val="17"/>
              </w:rPr>
            </w:pPr>
            <w:r w:rsidRPr="007C5153">
              <w:rPr>
                <w:rFonts w:ascii="Arial" w:hAnsi="Arial" w:cs="Arial"/>
                <w:color w:val="000000"/>
                <w:sz w:val="17"/>
                <w:szCs w:val="17"/>
              </w:rPr>
              <w:t>Responsibility, authority and communication</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rPr>
              <w:t>1</w:t>
            </w:r>
            <w:r w:rsidRPr="007C5153">
              <w:rPr>
                <w:rFonts w:ascii="Arial" w:hAnsi="Arial" w:cs="Arial"/>
                <w:iCs/>
                <w:color w:val="000000"/>
                <w:sz w:val="17"/>
                <w:szCs w:val="17"/>
                <w:lang w:val="en-US"/>
              </w:rPr>
              <w:t>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rPr>
            </w:pPr>
            <w:r w:rsidRPr="007C5153">
              <w:rPr>
                <w:rFonts w:ascii="Arial" w:hAnsi="Arial" w:cs="Arial"/>
                <w:iCs/>
                <w:color w:val="000000"/>
                <w:sz w:val="17"/>
                <w:szCs w:val="17"/>
              </w:rPr>
              <w:t>30</w:t>
            </w:r>
          </w:p>
        </w:tc>
        <w:tc>
          <w:tcPr>
            <w:tcW w:w="846" w:type="dxa"/>
            <w:shd w:val="clear" w:color="auto" w:fill="auto"/>
            <w:vAlign w:val="center"/>
          </w:tcPr>
          <w:p w:rsidR="00EA296A" w:rsidRPr="007C5153" w:rsidRDefault="00EA296A" w:rsidP="006B31AB">
            <w:pPr>
              <w:rPr>
                <w:rFonts w:ascii="Arial" w:hAnsi="Arial" w:cs="Arial"/>
                <w:iCs/>
                <w:color w:val="000000"/>
                <w:sz w:val="17"/>
                <w:szCs w:val="17"/>
              </w:rPr>
            </w:pPr>
          </w:p>
        </w:tc>
      </w:tr>
      <w:tr w:rsidR="00EA296A"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5.6</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Анализ со стороны руководства</w:t>
            </w:r>
          </w:p>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Management review</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40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50</w:t>
            </w:r>
          </w:p>
        </w:tc>
        <w:tc>
          <w:tcPr>
            <w:tcW w:w="846" w:type="dxa"/>
            <w:shd w:val="clear" w:color="auto" w:fill="auto"/>
            <w:vAlign w:val="center"/>
          </w:tcPr>
          <w:p w:rsidR="00EA296A" w:rsidRPr="007C5153" w:rsidRDefault="00EA296A" w:rsidP="006B31AB">
            <w:pPr>
              <w:rPr>
                <w:rFonts w:ascii="Arial" w:hAnsi="Arial" w:cs="Arial"/>
                <w:iCs/>
                <w:color w:val="000000"/>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jc w:val="right"/>
              <w:rPr>
                <w:rFonts w:ascii="Arial" w:hAnsi="Arial" w:cs="Arial"/>
                <w:b/>
                <w:color w:val="000000"/>
                <w:sz w:val="18"/>
                <w:szCs w:val="18"/>
              </w:rPr>
            </w:pPr>
            <w:r w:rsidRPr="007C5153">
              <w:rPr>
                <w:rFonts w:ascii="Arial" w:hAnsi="Arial" w:cs="Arial"/>
                <w:b/>
                <w:color w:val="000000"/>
                <w:sz w:val="18"/>
                <w:szCs w:val="18"/>
              </w:rPr>
              <w:t>6</w:t>
            </w:r>
          </w:p>
        </w:tc>
        <w:tc>
          <w:tcPr>
            <w:tcW w:w="10081" w:type="dxa"/>
            <w:gridSpan w:val="14"/>
            <w:shd w:val="clear" w:color="auto" w:fill="auto"/>
          </w:tcPr>
          <w:p w:rsidR="00EA296A" w:rsidRPr="007C5153" w:rsidRDefault="00EA296A" w:rsidP="006B31AB">
            <w:pPr>
              <w:rPr>
                <w:rFonts w:ascii="Arial" w:hAnsi="Arial" w:cs="Arial"/>
                <w:b/>
                <w:color w:val="000000"/>
                <w:sz w:val="18"/>
                <w:szCs w:val="18"/>
              </w:rPr>
            </w:pPr>
            <w:r w:rsidRPr="007C5153">
              <w:rPr>
                <w:rFonts w:ascii="Arial" w:hAnsi="Arial" w:cs="Arial"/>
                <w:b/>
                <w:color w:val="000000"/>
                <w:sz w:val="18"/>
                <w:szCs w:val="18"/>
              </w:rPr>
              <w:t>Менеджмент ресурсов / Resource management</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lang w:val="en-US"/>
              </w:rPr>
              <w:t>6.1</w:t>
            </w:r>
            <w:r w:rsidRPr="007C5153">
              <w:rPr>
                <w:rFonts w:ascii="Arial" w:hAnsi="Arial" w:cs="Arial"/>
                <w:color w:val="000000"/>
                <w:sz w:val="17"/>
                <w:szCs w:val="17"/>
              </w:rPr>
              <w:t xml:space="preserve"> - 6.2</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Обеспечение</w:t>
            </w:r>
            <w:r w:rsidRPr="007C5153">
              <w:rPr>
                <w:rFonts w:ascii="Arial" w:hAnsi="Arial" w:cs="Arial"/>
                <w:color w:val="000000"/>
                <w:sz w:val="17"/>
                <w:szCs w:val="17"/>
                <w:lang w:val="en-US"/>
              </w:rPr>
              <w:t xml:space="preserve"> </w:t>
            </w:r>
            <w:r w:rsidRPr="007C5153">
              <w:rPr>
                <w:rFonts w:ascii="Arial" w:hAnsi="Arial" w:cs="Arial"/>
                <w:color w:val="000000"/>
                <w:sz w:val="17"/>
                <w:szCs w:val="17"/>
              </w:rPr>
              <w:t>ресурсами</w:t>
            </w:r>
            <w:r w:rsidRPr="007C5153">
              <w:rPr>
                <w:rFonts w:ascii="Arial" w:hAnsi="Arial" w:cs="Arial"/>
                <w:color w:val="000000"/>
                <w:sz w:val="17"/>
                <w:szCs w:val="17"/>
                <w:lang w:val="en-US"/>
              </w:rPr>
              <w:t xml:space="preserve"> </w:t>
            </w:r>
            <w:r w:rsidRPr="007C5153">
              <w:rPr>
                <w:rFonts w:ascii="Arial" w:hAnsi="Arial" w:cs="Arial"/>
                <w:color w:val="000000"/>
                <w:sz w:val="17"/>
                <w:szCs w:val="17"/>
              </w:rPr>
              <w:t>и человеческие</w:t>
            </w:r>
            <w:r w:rsidRPr="007C5153">
              <w:rPr>
                <w:rFonts w:ascii="Arial" w:hAnsi="Arial" w:cs="Arial"/>
                <w:color w:val="000000"/>
                <w:sz w:val="17"/>
                <w:szCs w:val="17"/>
                <w:lang w:val="en-US"/>
              </w:rPr>
              <w:t xml:space="preserve"> </w:t>
            </w:r>
            <w:r w:rsidRPr="007C5153">
              <w:rPr>
                <w:rFonts w:ascii="Arial" w:hAnsi="Arial" w:cs="Arial"/>
                <w:color w:val="000000"/>
                <w:sz w:val="17"/>
                <w:szCs w:val="17"/>
              </w:rPr>
              <w:t>ресурсы</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lang w:val="en-US"/>
              </w:rPr>
              <w:t>Provision of resources and Human resources</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40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50</w:t>
            </w:r>
          </w:p>
        </w:tc>
        <w:tc>
          <w:tcPr>
            <w:tcW w:w="846" w:type="dxa"/>
            <w:shd w:val="clear" w:color="auto" w:fill="auto"/>
            <w:vAlign w:val="center"/>
          </w:tcPr>
          <w:p w:rsidR="00EA296A" w:rsidRPr="007C5153" w:rsidRDefault="00EA296A" w:rsidP="006B31AB">
            <w:pPr>
              <w:rPr>
                <w:rFonts w:ascii="Arial" w:hAnsi="Arial" w:cs="Arial"/>
                <w:iCs/>
                <w:color w:val="000000"/>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6.3 - 6.4</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Инфраструктура и производственная среда</w:t>
            </w:r>
          </w:p>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 xml:space="preserve">Infrastructure </w:t>
            </w:r>
            <w:r w:rsidRPr="007C5153">
              <w:rPr>
                <w:rFonts w:ascii="Arial" w:hAnsi="Arial" w:cs="Arial"/>
                <w:color w:val="000000"/>
                <w:sz w:val="17"/>
                <w:szCs w:val="17"/>
                <w:lang w:val="en-US"/>
              </w:rPr>
              <w:t>and</w:t>
            </w:r>
            <w:r w:rsidRPr="007C5153">
              <w:rPr>
                <w:rFonts w:ascii="Arial" w:hAnsi="Arial" w:cs="Arial"/>
                <w:color w:val="000000"/>
                <w:sz w:val="17"/>
                <w:szCs w:val="17"/>
              </w:rPr>
              <w:t xml:space="preserve"> Work environment</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40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50</w:t>
            </w:r>
          </w:p>
        </w:tc>
        <w:tc>
          <w:tcPr>
            <w:tcW w:w="846" w:type="dxa"/>
            <w:shd w:val="clear" w:color="auto" w:fill="auto"/>
            <w:vAlign w:val="center"/>
          </w:tcPr>
          <w:p w:rsidR="00EA296A" w:rsidRPr="007C5153" w:rsidRDefault="00EA296A" w:rsidP="006B31AB">
            <w:pPr>
              <w:rPr>
                <w:rFonts w:ascii="Arial" w:hAnsi="Arial" w:cs="Arial"/>
                <w:iCs/>
                <w:color w:val="000000"/>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jc w:val="right"/>
              <w:rPr>
                <w:rFonts w:ascii="Arial" w:hAnsi="Arial" w:cs="Arial"/>
                <w:b/>
                <w:sz w:val="18"/>
                <w:szCs w:val="18"/>
              </w:rPr>
            </w:pPr>
            <w:r w:rsidRPr="007C5153">
              <w:rPr>
                <w:rFonts w:ascii="Arial" w:hAnsi="Arial" w:cs="Arial"/>
                <w:b/>
                <w:color w:val="000000"/>
                <w:sz w:val="18"/>
                <w:szCs w:val="18"/>
              </w:rPr>
              <w:t>7</w:t>
            </w:r>
          </w:p>
        </w:tc>
        <w:tc>
          <w:tcPr>
            <w:tcW w:w="10081" w:type="dxa"/>
            <w:gridSpan w:val="14"/>
            <w:shd w:val="clear" w:color="auto" w:fill="auto"/>
          </w:tcPr>
          <w:p w:rsidR="00EA296A" w:rsidRPr="007C5153" w:rsidRDefault="00EA296A" w:rsidP="006B31AB">
            <w:pPr>
              <w:rPr>
                <w:rFonts w:ascii="Arial" w:hAnsi="Arial" w:cs="Arial"/>
                <w:b/>
                <w:sz w:val="18"/>
                <w:szCs w:val="18"/>
              </w:rPr>
            </w:pPr>
            <w:r w:rsidRPr="007C5153">
              <w:rPr>
                <w:rFonts w:ascii="Arial" w:hAnsi="Arial" w:cs="Arial"/>
                <w:b/>
                <w:color w:val="000000"/>
                <w:sz w:val="18"/>
                <w:szCs w:val="18"/>
              </w:rPr>
              <w:t>Реализация продукта / Product realization</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7.1</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Планирование реализации продукта</w:t>
            </w:r>
          </w:p>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Planning of product realization</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7.2</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Процессы, связанные с потреб</w:t>
            </w:r>
            <w:r w:rsidRPr="007C5153">
              <w:rPr>
                <w:rFonts w:ascii="Arial" w:hAnsi="Arial" w:cs="Arial"/>
                <w:color w:val="000000"/>
                <w:sz w:val="17"/>
                <w:szCs w:val="17"/>
              </w:rPr>
              <w:t>и</w:t>
            </w:r>
            <w:r w:rsidRPr="007C5153">
              <w:rPr>
                <w:rFonts w:ascii="Arial" w:hAnsi="Arial" w:cs="Arial"/>
                <w:color w:val="000000"/>
                <w:sz w:val="17"/>
                <w:szCs w:val="17"/>
              </w:rPr>
              <w:t>телем</w:t>
            </w:r>
          </w:p>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Customer-related processes</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60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6B31AB">
            <w:pPr>
              <w:rPr>
                <w:rFonts w:ascii="Arial" w:hAnsi="Arial" w:cs="Arial"/>
                <w:color w:val="000000"/>
                <w:sz w:val="17"/>
                <w:szCs w:val="17"/>
              </w:rPr>
            </w:pPr>
            <w:r w:rsidRPr="007C5153">
              <w:rPr>
                <w:rFonts w:ascii="Arial" w:hAnsi="Arial" w:cs="Arial"/>
                <w:color w:val="000000"/>
                <w:sz w:val="17"/>
                <w:szCs w:val="17"/>
              </w:rPr>
              <w:t>7.3</w:t>
            </w:r>
          </w:p>
        </w:tc>
        <w:tc>
          <w:tcPr>
            <w:tcW w:w="10081" w:type="dxa"/>
            <w:gridSpan w:val="14"/>
            <w:shd w:val="clear" w:color="auto" w:fill="auto"/>
          </w:tcPr>
          <w:p w:rsidR="00EA296A" w:rsidRPr="007C5153" w:rsidRDefault="00EA296A" w:rsidP="006B31AB">
            <w:pPr>
              <w:rPr>
                <w:rFonts w:ascii="Arial" w:hAnsi="Arial" w:cs="Arial"/>
                <w:sz w:val="17"/>
                <w:szCs w:val="17"/>
              </w:rPr>
            </w:pPr>
            <w:r w:rsidRPr="007C5153">
              <w:rPr>
                <w:rFonts w:ascii="Arial" w:hAnsi="Arial" w:cs="Arial"/>
                <w:color w:val="000000"/>
                <w:sz w:val="17"/>
                <w:szCs w:val="17"/>
              </w:rPr>
              <w:t>Проектирование и разработка / Design and development</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rFonts w:ascii="Arial" w:hAnsi="Arial" w:cs="Arial"/>
                <w:color w:val="000000"/>
                <w:sz w:val="17"/>
                <w:szCs w:val="17"/>
                <w:lang w:val="en-US"/>
              </w:rPr>
            </w:pPr>
            <w:r w:rsidRPr="007C5153">
              <w:rPr>
                <w:rFonts w:ascii="Arial" w:hAnsi="Arial" w:cs="Arial"/>
                <w:color w:val="000000"/>
                <w:sz w:val="17"/>
                <w:szCs w:val="17"/>
              </w:rPr>
              <w:t>7.</w:t>
            </w:r>
            <w:r w:rsidRPr="007C5153">
              <w:rPr>
                <w:rFonts w:ascii="Arial" w:hAnsi="Arial" w:cs="Arial"/>
                <w:color w:val="000000"/>
                <w:sz w:val="17"/>
                <w:szCs w:val="17"/>
                <w:lang w:val="en-US"/>
              </w:rPr>
              <w:t>3.1</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Процессы, связанные с проектированием и разработкой</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sz w:val="17"/>
                <w:szCs w:val="17"/>
                <w:lang w:val="en-US"/>
              </w:rPr>
              <w:t>Design and development Planning</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rFonts w:ascii="Arial" w:hAnsi="Arial" w:cs="Arial"/>
                <w:color w:val="000000"/>
                <w:sz w:val="17"/>
                <w:szCs w:val="17"/>
                <w:lang w:val="en-US"/>
              </w:rPr>
            </w:pPr>
            <w:r w:rsidRPr="007C5153">
              <w:rPr>
                <w:rFonts w:ascii="Arial" w:hAnsi="Arial" w:cs="Arial"/>
                <w:color w:val="000000"/>
                <w:sz w:val="17"/>
                <w:szCs w:val="17"/>
                <w:lang w:val="en-US"/>
              </w:rPr>
              <w:t>7.3.2-3-4</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Входы, выходы и аудит проектирования и разработки</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sz w:val="17"/>
                <w:szCs w:val="17"/>
                <w:lang w:val="en-US"/>
              </w:rPr>
              <w:t>Inputs, outputs &amp; review</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rFonts w:ascii="Arial" w:hAnsi="Arial" w:cs="Arial"/>
                <w:color w:val="000000"/>
                <w:sz w:val="17"/>
                <w:szCs w:val="17"/>
                <w:lang w:val="en-US"/>
              </w:rPr>
            </w:pPr>
            <w:r w:rsidRPr="007C5153">
              <w:rPr>
                <w:rFonts w:ascii="Arial" w:hAnsi="Arial" w:cs="Arial"/>
                <w:color w:val="000000"/>
                <w:sz w:val="17"/>
                <w:szCs w:val="17"/>
                <w:lang w:val="en-US"/>
              </w:rPr>
              <w:t>7.3.5-6</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Верификация и валидация проектирования и разработки</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sz w:val="17"/>
                <w:szCs w:val="17"/>
                <w:lang w:val="en-US"/>
              </w:rPr>
              <w:t>Design and development verification &amp; validation</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rFonts w:ascii="Arial" w:hAnsi="Arial" w:cs="Arial"/>
                <w:color w:val="000000"/>
                <w:sz w:val="17"/>
                <w:szCs w:val="17"/>
                <w:lang w:val="en-US"/>
              </w:rPr>
            </w:pPr>
            <w:r w:rsidRPr="007C5153">
              <w:rPr>
                <w:rFonts w:ascii="Arial" w:hAnsi="Arial" w:cs="Arial"/>
                <w:color w:val="000000"/>
                <w:sz w:val="17"/>
                <w:szCs w:val="17"/>
                <w:lang w:val="en-US"/>
              </w:rPr>
              <w:t>7.3.7</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Контроль изменений в проектировании и разработке</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sz w:val="17"/>
                <w:szCs w:val="17"/>
                <w:lang w:val="en-US"/>
              </w:rPr>
              <w:t>Control of design and development changes</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7.4</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Закупки</w:t>
            </w:r>
            <w:r w:rsidR="00803FBE" w:rsidRPr="007C5153">
              <w:rPr>
                <w:rFonts w:ascii="Arial" w:hAnsi="Arial" w:cs="Arial"/>
                <w:color w:val="000000"/>
                <w:sz w:val="17"/>
                <w:szCs w:val="17"/>
                <w:lang w:val="en-US"/>
              </w:rPr>
              <w:t xml:space="preserve"> / </w:t>
            </w:r>
            <w:r w:rsidRPr="007C5153">
              <w:rPr>
                <w:rFonts w:ascii="Arial" w:hAnsi="Arial" w:cs="Arial"/>
                <w:color w:val="000000"/>
                <w:sz w:val="17"/>
                <w:szCs w:val="17"/>
              </w:rPr>
              <w:t>Purchasing</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60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6B31AB">
            <w:pPr>
              <w:rPr>
                <w:rFonts w:ascii="Arial" w:hAnsi="Arial" w:cs="Arial"/>
                <w:color w:val="000000"/>
                <w:sz w:val="17"/>
                <w:szCs w:val="17"/>
              </w:rPr>
            </w:pPr>
            <w:r w:rsidRPr="007C5153">
              <w:rPr>
                <w:rFonts w:ascii="Arial" w:hAnsi="Arial" w:cs="Arial"/>
                <w:color w:val="000000"/>
                <w:sz w:val="17"/>
                <w:szCs w:val="17"/>
              </w:rPr>
              <w:t>7.5</w:t>
            </w:r>
          </w:p>
        </w:tc>
        <w:tc>
          <w:tcPr>
            <w:tcW w:w="10081" w:type="dxa"/>
            <w:gridSpan w:val="14"/>
            <w:shd w:val="clear" w:color="auto" w:fill="auto"/>
          </w:tcPr>
          <w:p w:rsidR="00EA296A" w:rsidRPr="007C5153" w:rsidRDefault="00EA296A" w:rsidP="006B31AB">
            <w:pPr>
              <w:rPr>
                <w:rFonts w:ascii="Arial" w:hAnsi="Arial" w:cs="Arial"/>
                <w:sz w:val="17"/>
                <w:szCs w:val="17"/>
              </w:rPr>
            </w:pPr>
            <w:r w:rsidRPr="007C5153">
              <w:rPr>
                <w:rFonts w:ascii="Arial" w:hAnsi="Arial" w:cs="Arial"/>
                <w:color w:val="000000"/>
                <w:sz w:val="17"/>
                <w:szCs w:val="17"/>
              </w:rPr>
              <w:t>Производство и обслуживание / Production and service</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rFonts w:ascii="Arial" w:hAnsi="Arial" w:cs="Arial"/>
                <w:sz w:val="17"/>
                <w:szCs w:val="17"/>
                <w:lang w:val="en-US"/>
              </w:rPr>
            </w:pPr>
            <w:r w:rsidRPr="007C5153">
              <w:rPr>
                <w:rFonts w:ascii="Arial" w:hAnsi="Arial" w:cs="Arial"/>
                <w:color w:val="000000"/>
                <w:sz w:val="17"/>
                <w:szCs w:val="17"/>
                <w:lang w:val="fr-FR"/>
              </w:rPr>
              <w:t>7.5.1</w:t>
            </w:r>
            <w:r w:rsidRPr="007C5153">
              <w:rPr>
                <w:rFonts w:ascii="Arial" w:hAnsi="Arial" w:cs="Arial"/>
                <w:sz w:val="17"/>
                <w:szCs w:val="17"/>
                <w:lang w:val="en-US"/>
              </w:rPr>
              <w:t xml:space="preserve"> </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Контроль</w:t>
            </w:r>
            <w:r w:rsidRPr="007C5153">
              <w:rPr>
                <w:rFonts w:ascii="Arial" w:hAnsi="Arial" w:cs="Arial"/>
                <w:color w:val="000000"/>
                <w:sz w:val="17"/>
                <w:szCs w:val="17"/>
                <w:lang w:val="en-US"/>
              </w:rPr>
              <w:t xml:space="preserve"> </w:t>
            </w:r>
            <w:r w:rsidRPr="007C5153">
              <w:rPr>
                <w:rFonts w:ascii="Arial" w:hAnsi="Arial" w:cs="Arial"/>
                <w:color w:val="000000"/>
                <w:sz w:val="17"/>
                <w:szCs w:val="17"/>
              </w:rPr>
              <w:t>производства</w:t>
            </w:r>
            <w:r w:rsidRPr="007C5153">
              <w:rPr>
                <w:rFonts w:ascii="Arial" w:hAnsi="Arial" w:cs="Arial"/>
                <w:color w:val="000000"/>
                <w:sz w:val="17"/>
                <w:szCs w:val="17"/>
                <w:lang w:val="en-US"/>
              </w:rPr>
              <w:t xml:space="preserve"> </w:t>
            </w:r>
            <w:r w:rsidRPr="007C5153">
              <w:rPr>
                <w:rFonts w:ascii="Arial" w:hAnsi="Arial" w:cs="Arial"/>
                <w:color w:val="000000"/>
                <w:sz w:val="17"/>
                <w:szCs w:val="17"/>
              </w:rPr>
              <w:t>и</w:t>
            </w:r>
            <w:r w:rsidRPr="007C5153">
              <w:rPr>
                <w:rFonts w:ascii="Arial" w:hAnsi="Arial" w:cs="Arial"/>
                <w:color w:val="000000"/>
                <w:sz w:val="17"/>
                <w:szCs w:val="17"/>
                <w:lang w:val="en-US"/>
              </w:rPr>
              <w:t xml:space="preserve"> </w:t>
            </w:r>
            <w:r w:rsidRPr="007C5153">
              <w:rPr>
                <w:rFonts w:ascii="Arial" w:hAnsi="Arial" w:cs="Arial"/>
                <w:color w:val="000000"/>
                <w:sz w:val="17"/>
                <w:szCs w:val="17"/>
              </w:rPr>
              <w:t>обслуживания</w:t>
            </w:r>
          </w:p>
          <w:p w:rsidR="00EA296A" w:rsidRPr="007C5153" w:rsidRDefault="00EA296A" w:rsidP="007C5153">
            <w:pPr>
              <w:shd w:val="clear" w:color="auto" w:fill="FFFFFF"/>
              <w:rPr>
                <w:rFonts w:ascii="Arial" w:hAnsi="Arial" w:cs="Arial"/>
                <w:sz w:val="17"/>
                <w:szCs w:val="17"/>
                <w:lang w:val="en-US"/>
              </w:rPr>
            </w:pPr>
            <w:r w:rsidRPr="007C5153">
              <w:rPr>
                <w:rFonts w:ascii="Arial" w:hAnsi="Arial" w:cs="Arial"/>
                <w:sz w:val="17"/>
                <w:szCs w:val="17"/>
                <w:lang w:val="en-US"/>
              </w:rPr>
              <w:t>Control of production and service provision</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40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rFonts w:ascii="Arial" w:hAnsi="Arial" w:cs="Arial"/>
                <w:sz w:val="17"/>
                <w:szCs w:val="17"/>
                <w:lang w:val="en-US"/>
              </w:rPr>
            </w:pPr>
            <w:r w:rsidRPr="007C5153">
              <w:rPr>
                <w:rFonts w:ascii="Arial" w:hAnsi="Arial" w:cs="Arial"/>
                <w:color w:val="000000"/>
                <w:sz w:val="17"/>
                <w:szCs w:val="17"/>
                <w:lang w:val="fr-FR"/>
              </w:rPr>
              <w:t>7.5.2</w:t>
            </w:r>
            <w:r w:rsidRPr="007C5153">
              <w:rPr>
                <w:rFonts w:ascii="Arial" w:hAnsi="Arial" w:cs="Arial"/>
                <w:sz w:val="17"/>
                <w:szCs w:val="17"/>
                <w:lang w:val="en-US"/>
              </w:rPr>
              <w:t xml:space="preserve"> </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Валидация</w:t>
            </w:r>
            <w:r w:rsidRPr="007C5153">
              <w:rPr>
                <w:rFonts w:ascii="Arial" w:hAnsi="Arial" w:cs="Arial"/>
                <w:color w:val="000000"/>
                <w:sz w:val="17"/>
                <w:szCs w:val="17"/>
                <w:lang w:val="en-US"/>
              </w:rPr>
              <w:t xml:space="preserve"> </w:t>
            </w:r>
            <w:r w:rsidRPr="007C5153">
              <w:rPr>
                <w:rFonts w:ascii="Arial" w:hAnsi="Arial" w:cs="Arial"/>
                <w:color w:val="000000"/>
                <w:sz w:val="17"/>
                <w:szCs w:val="17"/>
              </w:rPr>
              <w:t>процессов</w:t>
            </w:r>
            <w:r w:rsidRPr="007C5153">
              <w:rPr>
                <w:rFonts w:ascii="Arial" w:hAnsi="Arial" w:cs="Arial"/>
                <w:color w:val="000000"/>
                <w:sz w:val="17"/>
                <w:szCs w:val="17"/>
                <w:lang w:val="en-US"/>
              </w:rPr>
              <w:t xml:space="preserve"> </w:t>
            </w:r>
            <w:r w:rsidRPr="007C5153">
              <w:rPr>
                <w:rFonts w:ascii="Arial" w:hAnsi="Arial" w:cs="Arial"/>
                <w:color w:val="000000"/>
                <w:sz w:val="17"/>
                <w:szCs w:val="17"/>
              </w:rPr>
              <w:t>производства</w:t>
            </w:r>
            <w:r w:rsidRPr="007C5153">
              <w:rPr>
                <w:rFonts w:ascii="Arial" w:hAnsi="Arial" w:cs="Arial"/>
                <w:color w:val="000000"/>
                <w:sz w:val="17"/>
                <w:szCs w:val="17"/>
                <w:lang w:val="en-US"/>
              </w:rPr>
              <w:t xml:space="preserve"> </w:t>
            </w:r>
            <w:r w:rsidRPr="007C5153">
              <w:rPr>
                <w:rFonts w:ascii="Arial" w:hAnsi="Arial" w:cs="Arial"/>
                <w:color w:val="000000"/>
                <w:sz w:val="17"/>
                <w:szCs w:val="17"/>
              </w:rPr>
              <w:t>и</w:t>
            </w:r>
            <w:r w:rsidRPr="007C5153">
              <w:rPr>
                <w:rFonts w:ascii="Arial" w:hAnsi="Arial" w:cs="Arial"/>
                <w:color w:val="000000"/>
                <w:sz w:val="17"/>
                <w:szCs w:val="17"/>
                <w:lang w:val="en-US"/>
              </w:rPr>
              <w:t xml:space="preserve"> </w:t>
            </w:r>
            <w:r w:rsidRPr="007C5153">
              <w:rPr>
                <w:rFonts w:ascii="Arial" w:hAnsi="Arial" w:cs="Arial"/>
                <w:color w:val="000000"/>
                <w:sz w:val="17"/>
                <w:szCs w:val="17"/>
              </w:rPr>
              <w:t>обслуживания</w:t>
            </w:r>
          </w:p>
          <w:p w:rsidR="00EA296A" w:rsidRPr="007C5153" w:rsidRDefault="00EA296A" w:rsidP="007C5153">
            <w:pPr>
              <w:shd w:val="clear" w:color="auto" w:fill="FFFFFF"/>
              <w:rPr>
                <w:rFonts w:ascii="Arial" w:hAnsi="Arial" w:cs="Arial"/>
                <w:sz w:val="17"/>
                <w:szCs w:val="17"/>
                <w:lang w:val="en-US"/>
              </w:rPr>
            </w:pPr>
            <w:r w:rsidRPr="007C5153">
              <w:rPr>
                <w:rFonts w:ascii="Arial" w:hAnsi="Arial" w:cs="Arial"/>
                <w:spacing w:val="-1"/>
                <w:sz w:val="17"/>
                <w:szCs w:val="17"/>
                <w:lang w:val="en-US"/>
              </w:rPr>
              <w:t>Validation of processes for production and service provision</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40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rFonts w:ascii="Arial" w:hAnsi="Arial" w:cs="Arial"/>
                <w:sz w:val="17"/>
                <w:szCs w:val="17"/>
                <w:lang w:val="en-US"/>
              </w:rPr>
            </w:pPr>
            <w:r w:rsidRPr="007C5153">
              <w:rPr>
                <w:rFonts w:ascii="Arial" w:hAnsi="Arial" w:cs="Arial"/>
                <w:color w:val="000000"/>
                <w:sz w:val="17"/>
                <w:szCs w:val="17"/>
                <w:lang w:val="fr-FR"/>
              </w:rPr>
              <w:t>7.5.3</w:t>
            </w:r>
            <w:r w:rsidRPr="007C5153">
              <w:rPr>
                <w:rFonts w:ascii="Arial" w:hAnsi="Arial" w:cs="Arial"/>
                <w:sz w:val="17"/>
                <w:szCs w:val="17"/>
                <w:lang w:val="en-US"/>
              </w:rPr>
              <w:t xml:space="preserve"> </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Идентификация и прослеживаемость</w:t>
            </w:r>
          </w:p>
          <w:p w:rsidR="00EA296A" w:rsidRPr="007C5153" w:rsidRDefault="00EA296A" w:rsidP="007C5153">
            <w:pPr>
              <w:shd w:val="clear" w:color="auto" w:fill="FFFFFF"/>
              <w:rPr>
                <w:rFonts w:ascii="Arial" w:hAnsi="Arial" w:cs="Arial"/>
                <w:sz w:val="17"/>
                <w:szCs w:val="17"/>
              </w:rPr>
            </w:pPr>
            <w:r w:rsidRPr="007C5153">
              <w:rPr>
                <w:rFonts w:ascii="Arial" w:hAnsi="Arial" w:cs="Arial"/>
                <w:sz w:val="17"/>
                <w:szCs w:val="17"/>
                <w:lang w:val="en-US"/>
              </w:rPr>
              <w:t>Identification</w:t>
            </w:r>
            <w:r w:rsidRPr="007C5153">
              <w:rPr>
                <w:rFonts w:ascii="Arial" w:hAnsi="Arial" w:cs="Arial"/>
                <w:sz w:val="17"/>
                <w:szCs w:val="17"/>
              </w:rPr>
              <w:t xml:space="preserve"> </w:t>
            </w:r>
            <w:r w:rsidRPr="007C5153">
              <w:rPr>
                <w:rFonts w:ascii="Arial" w:hAnsi="Arial" w:cs="Arial"/>
                <w:sz w:val="17"/>
                <w:szCs w:val="17"/>
                <w:lang w:val="en-US"/>
              </w:rPr>
              <w:t>and</w:t>
            </w:r>
            <w:r w:rsidRPr="007C5153">
              <w:rPr>
                <w:rFonts w:ascii="Arial" w:hAnsi="Arial" w:cs="Arial"/>
                <w:sz w:val="17"/>
                <w:szCs w:val="17"/>
              </w:rPr>
              <w:t xml:space="preserve"> </w:t>
            </w:r>
            <w:r w:rsidRPr="007C5153">
              <w:rPr>
                <w:rFonts w:ascii="Arial" w:hAnsi="Arial" w:cs="Arial"/>
                <w:sz w:val="17"/>
                <w:szCs w:val="17"/>
                <w:lang w:val="en-US"/>
              </w:rPr>
              <w:t>traceability</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40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rFonts w:ascii="Arial" w:hAnsi="Arial" w:cs="Arial"/>
                <w:sz w:val="17"/>
                <w:szCs w:val="17"/>
                <w:lang w:val="en-US"/>
              </w:rPr>
            </w:pPr>
            <w:r w:rsidRPr="007C5153">
              <w:rPr>
                <w:rFonts w:ascii="Arial" w:hAnsi="Arial" w:cs="Arial"/>
                <w:color w:val="000000"/>
                <w:sz w:val="17"/>
                <w:szCs w:val="17"/>
                <w:lang w:val="fr-FR"/>
              </w:rPr>
              <w:t>7.5.4-5</w:t>
            </w:r>
            <w:r w:rsidRPr="007C5153">
              <w:rPr>
                <w:rFonts w:ascii="Arial" w:hAnsi="Arial" w:cs="Arial"/>
                <w:sz w:val="17"/>
                <w:szCs w:val="17"/>
                <w:lang w:val="en-US"/>
              </w:rPr>
              <w:t xml:space="preserve"> </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Собственность потребителя и хранение продукции</w:t>
            </w:r>
          </w:p>
          <w:p w:rsidR="00EA296A" w:rsidRPr="007C5153" w:rsidRDefault="00EA296A" w:rsidP="007C5153">
            <w:pPr>
              <w:shd w:val="clear" w:color="auto" w:fill="FFFFFF"/>
              <w:rPr>
                <w:rFonts w:ascii="Arial" w:hAnsi="Arial" w:cs="Arial"/>
                <w:sz w:val="17"/>
                <w:szCs w:val="17"/>
                <w:lang w:val="en-US"/>
              </w:rPr>
            </w:pPr>
            <w:r w:rsidRPr="007C5153">
              <w:rPr>
                <w:rFonts w:ascii="Arial" w:hAnsi="Arial" w:cs="Arial"/>
                <w:sz w:val="17"/>
                <w:szCs w:val="17"/>
                <w:lang w:val="en-US"/>
              </w:rPr>
              <w:t>Customer property &amp; Preservation of product</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7.6</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Управление устройствами для мониторинга и измерений</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lang w:val="en-US"/>
              </w:rPr>
              <w:t>Control of monitoring and measuring devices</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jc w:val="right"/>
              <w:rPr>
                <w:rFonts w:ascii="Arial" w:hAnsi="Arial" w:cs="Arial"/>
                <w:b/>
                <w:sz w:val="18"/>
                <w:szCs w:val="18"/>
                <w:lang w:val="en-US"/>
              </w:rPr>
            </w:pPr>
            <w:r w:rsidRPr="007C5153">
              <w:rPr>
                <w:rFonts w:ascii="Arial" w:hAnsi="Arial" w:cs="Arial"/>
                <w:b/>
                <w:color w:val="000000"/>
                <w:sz w:val="18"/>
                <w:szCs w:val="18"/>
                <w:lang w:val="en-US"/>
              </w:rPr>
              <w:t>8</w:t>
            </w:r>
          </w:p>
        </w:tc>
        <w:tc>
          <w:tcPr>
            <w:tcW w:w="10081" w:type="dxa"/>
            <w:gridSpan w:val="14"/>
            <w:shd w:val="clear" w:color="auto" w:fill="auto"/>
          </w:tcPr>
          <w:p w:rsidR="00EA296A" w:rsidRPr="007C5153" w:rsidRDefault="00EA296A" w:rsidP="006B31AB">
            <w:pPr>
              <w:rPr>
                <w:rFonts w:ascii="Arial" w:hAnsi="Arial" w:cs="Arial"/>
                <w:b/>
                <w:sz w:val="18"/>
                <w:szCs w:val="18"/>
                <w:lang w:val="en-US"/>
              </w:rPr>
            </w:pPr>
            <w:r w:rsidRPr="007C5153">
              <w:rPr>
                <w:rFonts w:ascii="Arial" w:hAnsi="Arial" w:cs="Arial"/>
                <w:b/>
                <w:color w:val="000000"/>
                <w:sz w:val="18"/>
                <w:szCs w:val="18"/>
              </w:rPr>
              <w:t>Измерение</w:t>
            </w:r>
            <w:r w:rsidRPr="007C5153">
              <w:rPr>
                <w:rFonts w:ascii="Arial" w:hAnsi="Arial" w:cs="Arial"/>
                <w:b/>
                <w:color w:val="000000"/>
                <w:sz w:val="18"/>
                <w:szCs w:val="18"/>
                <w:lang w:val="en-US"/>
              </w:rPr>
              <w:t xml:space="preserve">, </w:t>
            </w:r>
            <w:r w:rsidRPr="007C5153">
              <w:rPr>
                <w:rFonts w:ascii="Arial" w:hAnsi="Arial" w:cs="Arial"/>
                <w:b/>
                <w:color w:val="000000"/>
                <w:sz w:val="18"/>
                <w:szCs w:val="18"/>
              </w:rPr>
              <w:t>анализ</w:t>
            </w:r>
            <w:r w:rsidRPr="007C5153">
              <w:rPr>
                <w:rFonts w:ascii="Arial" w:hAnsi="Arial" w:cs="Arial"/>
                <w:b/>
                <w:color w:val="000000"/>
                <w:sz w:val="18"/>
                <w:szCs w:val="18"/>
                <w:lang w:val="en-US"/>
              </w:rPr>
              <w:t xml:space="preserve"> </w:t>
            </w:r>
            <w:r w:rsidRPr="007C5153">
              <w:rPr>
                <w:rFonts w:ascii="Arial" w:hAnsi="Arial" w:cs="Arial"/>
                <w:b/>
                <w:color w:val="000000"/>
                <w:sz w:val="18"/>
                <w:szCs w:val="18"/>
              </w:rPr>
              <w:t>и</w:t>
            </w:r>
            <w:r w:rsidRPr="007C5153">
              <w:rPr>
                <w:rFonts w:ascii="Arial" w:hAnsi="Arial" w:cs="Arial"/>
                <w:b/>
                <w:color w:val="000000"/>
                <w:sz w:val="18"/>
                <w:szCs w:val="18"/>
                <w:lang w:val="en-US"/>
              </w:rPr>
              <w:t xml:space="preserve"> </w:t>
            </w:r>
            <w:r w:rsidRPr="007C5153">
              <w:rPr>
                <w:rFonts w:ascii="Arial" w:hAnsi="Arial" w:cs="Arial"/>
                <w:b/>
                <w:color w:val="000000"/>
                <w:sz w:val="18"/>
                <w:szCs w:val="18"/>
              </w:rPr>
              <w:t>улучшение</w:t>
            </w:r>
            <w:r w:rsidRPr="007C5153">
              <w:rPr>
                <w:rFonts w:ascii="Arial" w:hAnsi="Arial" w:cs="Arial"/>
                <w:b/>
                <w:color w:val="000000"/>
                <w:sz w:val="18"/>
                <w:szCs w:val="18"/>
                <w:lang w:val="en-US"/>
              </w:rPr>
              <w:t xml:space="preserve"> / Measurement, analysis and improvement</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8.1</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Общие положения</w:t>
            </w:r>
            <w:r w:rsidR="00803FBE" w:rsidRPr="007C5153">
              <w:rPr>
                <w:rFonts w:ascii="Arial" w:hAnsi="Arial" w:cs="Arial"/>
                <w:color w:val="000000"/>
                <w:sz w:val="17"/>
                <w:szCs w:val="17"/>
                <w:lang w:val="en-US"/>
              </w:rPr>
              <w:t xml:space="preserve"> / </w:t>
            </w:r>
            <w:r w:rsidRPr="007C5153">
              <w:rPr>
                <w:rFonts w:ascii="Arial" w:hAnsi="Arial" w:cs="Arial"/>
                <w:color w:val="000000"/>
                <w:sz w:val="17"/>
                <w:szCs w:val="17"/>
              </w:rPr>
              <w:t>General</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tcPr>
          <w:p w:rsidR="00EA296A" w:rsidRPr="007C5153" w:rsidRDefault="00EA296A" w:rsidP="006B31AB">
            <w:pPr>
              <w:rPr>
                <w:rFonts w:ascii="Arial" w:hAnsi="Arial" w:cs="Arial"/>
                <w:color w:val="000000"/>
                <w:sz w:val="17"/>
                <w:szCs w:val="17"/>
                <w:lang w:val="en-US"/>
              </w:rPr>
            </w:pPr>
            <w:r w:rsidRPr="007C5153">
              <w:rPr>
                <w:rFonts w:ascii="Arial" w:hAnsi="Arial" w:cs="Arial"/>
                <w:color w:val="000000"/>
                <w:sz w:val="17"/>
                <w:szCs w:val="17"/>
                <w:lang w:val="en-US"/>
              </w:rPr>
              <w:t>8.2</w:t>
            </w:r>
          </w:p>
        </w:tc>
        <w:tc>
          <w:tcPr>
            <w:tcW w:w="10081" w:type="dxa"/>
            <w:gridSpan w:val="14"/>
            <w:shd w:val="clear" w:color="auto" w:fill="auto"/>
          </w:tcPr>
          <w:p w:rsidR="00EA296A" w:rsidRPr="007C5153" w:rsidRDefault="00EA296A" w:rsidP="006B31AB">
            <w:pPr>
              <w:rPr>
                <w:rFonts w:ascii="Arial" w:hAnsi="Arial" w:cs="Arial"/>
                <w:sz w:val="17"/>
                <w:szCs w:val="17"/>
                <w:lang w:val="en-US"/>
              </w:rPr>
            </w:pPr>
            <w:r w:rsidRPr="007C5153">
              <w:rPr>
                <w:rFonts w:ascii="Arial" w:hAnsi="Arial" w:cs="Arial"/>
                <w:color w:val="000000"/>
                <w:sz w:val="17"/>
                <w:szCs w:val="17"/>
                <w:lang w:val="en-US"/>
              </w:rPr>
              <w:t>Мониторинг и измерение / Monitoring and measurement</w:t>
            </w: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lang w:val="en-US"/>
              </w:rPr>
            </w:pPr>
            <w:r w:rsidRPr="007C5153">
              <w:rPr>
                <w:rFonts w:ascii="Arial" w:hAnsi="Arial" w:cs="Arial"/>
                <w:color w:val="000000"/>
                <w:sz w:val="16"/>
                <w:szCs w:val="16"/>
                <w:lang w:val="fr-FR"/>
              </w:rPr>
              <w:t>8.2.1</w:t>
            </w:r>
            <w:r w:rsidRPr="007C5153">
              <w:rPr>
                <w:lang w:val="en-US"/>
              </w:rPr>
              <w:t xml:space="preserve"> </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Удовлетворенность потребителя</w:t>
            </w:r>
          </w:p>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Customer satisfaction</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lang w:val="en-US"/>
              </w:rPr>
            </w:pPr>
            <w:r w:rsidRPr="007C5153">
              <w:rPr>
                <w:rFonts w:ascii="Arial" w:hAnsi="Arial" w:cs="Arial"/>
                <w:color w:val="000000"/>
                <w:sz w:val="16"/>
                <w:szCs w:val="16"/>
                <w:lang w:val="fr-FR"/>
              </w:rPr>
              <w:t>8.2.2</w:t>
            </w:r>
            <w:r w:rsidRPr="007C5153">
              <w:rPr>
                <w:lang w:val="en-US"/>
              </w:rPr>
              <w:t xml:space="preserve"> </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Внутренний аудит</w:t>
            </w:r>
            <w:r w:rsidR="00803FBE" w:rsidRPr="007C5153">
              <w:rPr>
                <w:rFonts w:ascii="Arial" w:hAnsi="Arial" w:cs="Arial"/>
                <w:color w:val="000000"/>
                <w:sz w:val="17"/>
                <w:szCs w:val="17"/>
                <w:lang w:val="en-US"/>
              </w:rPr>
              <w:t xml:space="preserve"> / </w:t>
            </w:r>
            <w:r w:rsidRPr="007C5153">
              <w:rPr>
                <w:rFonts w:ascii="Arial" w:hAnsi="Arial" w:cs="Arial"/>
                <w:color w:val="000000"/>
                <w:sz w:val="17"/>
                <w:szCs w:val="17"/>
              </w:rPr>
              <w:t>Internal audit</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lang w:val="en-US"/>
              </w:rPr>
            </w:pPr>
            <w:r w:rsidRPr="007C5153">
              <w:rPr>
                <w:rFonts w:ascii="Arial" w:hAnsi="Arial" w:cs="Arial"/>
                <w:color w:val="000000"/>
                <w:sz w:val="16"/>
                <w:szCs w:val="16"/>
                <w:lang w:val="fr-FR"/>
              </w:rPr>
              <w:t>8.2.3</w:t>
            </w:r>
            <w:r w:rsidRPr="007C5153">
              <w:rPr>
                <w:lang w:val="en-US"/>
              </w:rPr>
              <w:t xml:space="preserve"> </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Мониторинг</w:t>
            </w:r>
            <w:r w:rsidRPr="007C5153">
              <w:rPr>
                <w:rFonts w:ascii="Arial" w:hAnsi="Arial" w:cs="Arial"/>
                <w:color w:val="000000"/>
                <w:sz w:val="17"/>
                <w:szCs w:val="17"/>
                <w:lang w:val="en-US"/>
              </w:rPr>
              <w:t xml:space="preserve"> </w:t>
            </w:r>
            <w:r w:rsidRPr="007C5153">
              <w:rPr>
                <w:rFonts w:ascii="Arial" w:hAnsi="Arial" w:cs="Arial"/>
                <w:color w:val="000000"/>
                <w:sz w:val="17"/>
                <w:szCs w:val="17"/>
              </w:rPr>
              <w:t>и</w:t>
            </w:r>
            <w:r w:rsidRPr="007C5153">
              <w:rPr>
                <w:rFonts w:ascii="Arial" w:hAnsi="Arial" w:cs="Arial"/>
                <w:color w:val="000000"/>
                <w:sz w:val="17"/>
                <w:szCs w:val="17"/>
                <w:lang w:val="en-US"/>
              </w:rPr>
              <w:t xml:space="preserve"> </w:t>
            </w:r>
            <w:r w:rsidRPr="007C5153">
              <w:rPr>
                <w:rFonts w:ascii="Arial" w:hAnsi="Arial" w:cs="Arial"/>
                <w:color w:val="000000"/>
                <w:sz w:val="17"/>
                <w:szCs w:val="17"/>
              </w:rPr>
              <w:t>измерение</w:t>
            </w:r>
            <w:r w:rsidRPr="007C5153">
              <w:rPr>
                <w:rFonts w:ascii="Arial" w:hAnsi="Arial" w:cs="Arial"/>
                <w:color w:val="000000"/>
                <w:sz w:val="17"/>
                <w:szCs w:val="17"/>
                <w:lang w:val="en-US"/>
              </w:rPr>
              <w:t xml:space="preserve"> </w:t>
            </w:r>
            <w:r w:rsidRPr="007C5153">
              <w:rPr>
                <w:rFonts w:ascii="Arial" w:hAnsi="Arial" w:cs="Arial"/>
                <w:color w:val="000000"/>
                <w:sz w:val="17"/>
                <w:szCs w:val="17"/>
              </w:rPr>
              <w:t>процессов</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lang w:val="en-US"/>
              </w:rPr>
              <w:t>Monitoring and measurement of processes</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jc w:val="right"/>
              <w:rPr>
                <w:lang w:val="en-US"/>
              </w:rPr>
            </w:pPr>
            <w:r w:rsidRPr="007C5153">
              <w:rPr>
                <w:rFonts w:ascii="Arial" w:hAnsi="Arial" w:cs="Arial"/>
                <w:color w:val="000000"/>
                <w:sz w:val="16"/>
                <w:szCs w:val="16"/>
                <w:lang w:val="fr-FR"/>
              </w:rPr>
              <w:t>8.2.4</w:t>
            </w:r>
            <w:r w:rsidRPr="007C5153">
              <w:rPr>
                <w:lang w:val="en-US"/>
              </w:rPr>
              <w:t xml:space="preserve"> </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Мониторинг</w:t>
            </w:r>
            <w:r w:rsidRPr="007C5153">
              <w:rPr>
                <w:rFonts w:ascii="Arial" w:hAnsi="Arial" w:cs="Arial"/>
                <w:color w:val="000000"/>
                <w:sz w:val="17"/>
                <w:szCs w:val="17"/>
                <w:lang w:val="en-US"/>
              </w:rPr>
              <w:t xml:space="preserve"> </w:t>
            </w:r>
            <w:r w:rsidRPr="007C5153">
              <w:rPr>
                <w:rFonts w:ascii="Arial" w:hAnsi="Arial" w:cs="Arial"/>
                <w:color w:val="000000"/>
                <w:sz w:val="17"/>
                <w:szCs w:val="17"/>
              </w:rPr>
              <w:t>и</w:t>
            </w:r>
            <w:r w:rsidRPr="007C5153">
              <w:rPr>
                <w:rFonts w:ascii="Arial" w:hAnsi="Arial" w:cs="Arial"/>
                <w:color w:val="000000"/>
                <w:sz w:val="17"/>
                <w:szCs w:val="17"/>
                <w:lang w:val="en-US"/>
              </w:rPr>
              <w:t xml:space="preserve"> </w:t>
            </w:r>
            <w:r w:rsidRPr="007C5153">
              <w:rPr>
                <w:rFonts w:ascii="Arial" w:hAnsi="Arial" w:cs="Arial"/>
                <w:color w:val="000000"/>
                <w:sz w:val="17"/>
                <w:szCs w:val="17"/>
              </w:rPr>
              <w:t>измерение</w:t>
            </w:r>
            <w:r w:rsidRPr="007C5153">
              <w:rPr>
                <w:rFonts w:ascii="Arial" w:hAnsi="Arial" w:cs="Arial"/>
                <w:color w:val="000000"/>
                <w:sz w:val="17"/>
                <w:szCs w:val="17"/>
                <w:lang w:val="en-US"/>
              </w:rPr>
              <w:t xml:space="preserve"> </w:t>
            </w:r>
            <w:r w:rsidRPr="007C5153">
              <w:rPr>
                <w:rFonts w:ascii="Arial" w:hAnsi="Arial" w:cs="Arial"/>
                <w:color w:val="000000"/>
                <w:sz w:val="17"/>
                <w:szCs w:val="17"/>
              </w:rPr>
              <w:t>продукта</w:t>
            </w:r>
          </w:p>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lang w:val="en-US"/>
              </w:rPr>
              <w:t>Monitoring and measurement of product</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8.3</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Управление несоответствующей продукцией</w:t>
            </w:r>
          </w:p>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Control of nonconforming product</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30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lang w:val="en-US"/>
              </w:rPr>
              <w:t>8.4</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lang w:val="en-US"/>
              </w:rPr>
            </w:pPr>
            <w:r w:rsidRPr="007C5153">
              <w:rPr>
                <w:rFonts w:ascii="Arial" w:hAnsi="Arial" w:cs="Arial"/>
                <w:color w:val="000000"/>
                <w:sz w:val="17"/>
                <w:szCs w:val="17"/>
              </w:rPr>
              <w:t>Анализ</w:t>
            </w:r>
            <w:r w:rsidRPr="007C5153">
              <w:rPr>
                <w:rFonts w:ascii="Arial" w:hAnsi="Arial" w:cs="Arial"/>
                <w:color w:val="000000"/>
                <w:sz w:val="17"/>
                <w:szCs w:val="17"/>
                <w:lang w:val="en-US"/>
              </w:rPr>
              <w:t xml:space="preserve"> </w:t>
            </w:r>
            <w:r w:rsidRPr="007C5153">
              <w:rPr>
                <w:rFonts w:ascii="Arial" w:hAnsi="Arial" w:cs="Arial"/>
                <w:color w:val="000000"/>
                <w:sz w:val="17"/>
                <w:szCs w:val="17"/>
              </w:rPr>
              <w:t>данных</w:t>
            </w:r>
            <w:r w:rsidR="00803FBE" w:rsidRPr="007C5153">
              <w:rPr>
                <w:rFonts w:ascii="Arial" w:hAnsi="Arial" w:cs="Arial"/>
                <w:color w:val="000000"/>
                <w:sz w:val="17"/>
                <w:szCs w:val="17"/>
                <w:lang w:val="en-US"/>
              </w:rPr>
              <w:t xml:space="preserve"> / </w:t>
            </w:r>
            <w:r w:rsidRPr="007C5153">
              <w:rPr>
                <w:rFonts w:ascii="Arial" w:hAnsi="Arial" w:cs="Arial"/>
                <w:color w:val="000000"/>
                <w:sz w:val="17"/>
                <w:szCs w:val="17"/>
                <w:lang w:val="en-US"/>
              </w:rPr>
              <w:t>Analysis of data</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6B31AB">
            <w:pPr>
              <w:rPr>
                <w:rFonts w:ascii="Arial" w:hAnsi="Arial" w:cs="Arial"/>
                <w:sz w:val="17"/>
                <w:szCs w:val="17"/>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9" w:type="dxa"/>
            <w:shd w:val="clear" w:color="auto" w:fill="auto"/>
            <w:vAlign w:val="center"/>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8.5</w:t>
            </w:r>
          </w:p>
        </w:tc>
        <w:tc>
          <w:tcPr>
            <w:tcW w:w="5220" w:type="dxa"/>
            <w:gridSpan w:val="2"/>
            <w:shd w:val="clear" w:color="auto" w:fill="auto"/>
          </w:tcPr>
          <w:p w:rsidR="00EA296A" w:rsidRPr="007C5153" w:rsidRDefault="00EA296A" w:rsidP="007C5153">
            <w:pPr>
              <w:shd w:val="clear" w:color="auto" w:fill="FFFFFF"/>
              <w:rPr>
                <w:rFonts w:ascii="Arial" w:hAnsi="Arial" w:cs="Arial"/>
                <w:color w:val="000000"/>
                <w:sz w:val="17"/>
                <w:szCs w:val="17"/>
              </w:rPr>
            </w:pPr>
            <w:r w:rsidRPr="007C5153">
              <w:rPr>
                <w:rFonts w:ascii="Arial" w:hAnsi="Arial" w:cs="Arial"/>
                <w:color w:val="000000"/>
                <w:sz w:val="17"/>
                <w:szCs w:val="17"/>
              </w:rPr>
              <w:t>Улучшение</w:t>
            </w:r>
            <w:r w:rsidR="00803FBE" w:rsidRPr="007C5153">
              <w:rPr>
                <w:rFonts w:ascii="Arial" w:hAnsi="Arial" w:cs="Arial"/>
                <w:color w:val="000000"/>
                <w:sz w:val="17"/>
                <w:szCs w:val="17"/>
                <w:lang w:val="en-US"/>
              </w:rPr>
              <w:t xml:space="preserve"> / </w:t>
            </w:r>
            <w:r w:rsidRPr="007C5153">
              <w:rPr>
                <w:rFonts w:ascii="Arial" w:hAnsi="Arial" w:cs="Arial"/>
                <w:color w:val="000000"/>
                <w:sz w:val="17"/>
                <w:szCs w:val="17"/>
              </w:rPr>
              <w:t>Improvement</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0</w:t>
            </w:r>
          </w:p>
        </w:tc>
        <w:tc>
          <w:tcPr>
            <w:tcW w:w="792"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5</w:t>
            </w:r>
          </w:p>
        </w:tc>
        <w:tc>
          <w:tcPr>
            <w:tcW w:w="793" w:type="dxa"/>
            <w:gridSpan w:val="3"/>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10</w:t>
            </w:r>
          </w:p>
        </w:tc>
        <w:tc>
          <w:tcPr>
            <w:tcW w:w="792" w:type="dxa"/>
            <w:gridSpan w:val="2"/>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15</w:t>
            </w:r>
          </w:p>
        </w:tc>
        <w:tc>
          <w:tcPr>
            <w:tcW w:w="846" w:type="dxa"/>
            <w:shd w:val="clear" w:color="auto" w:fill="auto"/>
            <w:vAlign w:val="center"/>
          </w:tcPr>
          <w:p w:rsidR="00EA296A" w:rsidRPr="007C5153" w:rsidRDefault="00EA296A" w:rsidP="007C5153">
            <w:pPr>
              <w:jc w:val="center"/>
              <w:rPr>
                <w:rFonts w:ascii="Arial" w:hAnsi="Arial" w:cs="Arial"/>
                <w:iCs/>
                <w:color w:val="000000"/>
                <w:sz w:val="17"/>
                <w:szCs w:val="17"/>
                <w:lang w:val="en-US"/>
              </w:rPr>
            </w:pPr>
            <w:r w:rsidRPr="007C5153">
              <w:rPr>
                <w:rFonts w:ascii="Arial" w:hAnsi="Arial" w:cs="Arial"/>
                <w:iCs/>
                <w:color w:val="000000"/>
                <w:sz w:val="17"/>
                <w:szCs w:val="17"/>
                <w:lang w:val="en-US"/>
              </w:rPr>
              <w:t>20</w:t>
            </w:r>
          </w:p>
        </w:tc>
        <w:tc>
          <w:tcPr>
            <w:tcW w:w="846" w:type="dxa"/>
            <w:shd w:val="clear" w:color="auto" w:fill="auto"/>
            <w:vAlign w:val="center"/>
          </w:tcPr>
          <w:p w:rsidR="00EA296A" w:rsidRPr="007C5153" w:rsidRDefault="00EA296A" w:rsidP="006B31AB">
            <w:pPr>
              <w:rPr>
                <w:rFonts w:ascii="Arial" w:hAnsi="Arial" w:cs="Arial"/>
                <w:sz w:val="17"/>
                <w:szCs w:val="17"/>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3"/>
            <w:shd w:val="clear" w:color="auto" w:fill="auto"/>
            <w:vAlign w:val="center"/>
          </w:tcPr>
          <w:p w:rsidR="00EA296A" w:rsidRPr="007C5153" w:rsidRDefault="00EA296A" w:rsidP="006B31AB">
            <w:pPr>
              <w:rPr>
                <w:rFonts w:ascii="Arial" w:hAnsi="Arial" w:cs="Arial"/>
                <w:b/>
                <w:iCs/>
                <w:color w:val="000000"/>
                <w:sz w:val="18"/>
                <w:szCs w:val="18"/>
                <w:lang w:val="en-US"/>
              </w:rPr>
            </w:pPr>
            <w:r w:rsidRPr="007C5153">
              <w:rPr>
                <w:rFonts w:ascii="Arial" w:hAnsi="Arial" w:cs="Arial"/>
                <w:b/>
                <w:color w:val="000000"/>
                <w:sz w:val="18"/>
                <w:szCs w:val="18"/>
              </w:rPr>
              <w:t>Общая сумма</w:t>
            </w:r>
            <w:r w:rsidRPr="007C5153">
              <w:rPr>
                <w:rFonts w:ascii="Arial" w:hAnsi="Arial" w:cs="Arial"/>
                <w:b/>
                <w:color w:val="000000"/>
                <w:sz w:val="18"/>
                <w:szCs w:val="18"/>
                <w:lang w:val="en-US"/>
              </w:rPr>
              <w:t xml:space="preserve"> </w:t>
            </w:r>
            <w:r w:rsidRPr="007C5153">
              <w:rPr>
                <w:rFonts w:ascii="Arial" w:hAnsi="Arial" w:cs="Arial"/>
                <w:b/>
                <w:color w:val="000000"/>
                <w:sz w:val="18"/>
                <w:szCs w:val="18"/>
              </w:rPr>
              <w:t>максимальная</w:t>
            </w:r>
            <w:r w:rsidR="006F6547" w:rsidRPr="007C5153">
              <w:rPr>
                <w:rFonts w:ascii="Arial" w:hAnsi="Arial" w:cs="Arial"/>
                <w:b/>
                <w:color w:val="000000"/>
                <w:sz w:val="18"/>
                <w:szCs w:val="18"/>
              </w:rPr>
              <w:t xml:space="preserve"> </w:t>
            </w:r>
            <w:r w:rsidR="006F6547" w:rsidRPr="007C5153">
              <w:rPr>
                <w:rFonts w:ascii="Arial" w:hAnsi="Arial" w:cs="Arial"/>
                <w:b/>
                <w:color w:val="000000"/>
                <w:sz w:val="18"/>
                <w:szCs w:val="18"/>
                <w:lang w:val="en-US"/>
              </w:rPr>
              <w:t xml:space="preserve">/ </w:t>
            </w:r>
            <w:r w:rsidRPr="007C5153">
              <w:rPr>
                <w:rFonts w:ascii="Arial" w:hAnsi="Arial" w:cs="Arial"/>
                <w:b/>
                <w:color w:val="000000"/>
                <w:sz w:val="18"/>
                <w:szCs w:val="18"/>
              </w:rPr>
              <w:t>Total Points Possible</w:t>
            </w:r>
          </w:p>
        </w:tc>
        <w:tc>
          <w:tcPr>
            <w:tcW w:w="1692" w:type="dxa"/>
            <w:gridSpan w:val="2"/>
            <w:shd w:val="clear" w:color="auto" w:fill="auto"/>
            <w:vAlign w:val="center"/>
          </w:tcPr>
          <w:p w:rsidR="00EA296A" w:rsidRPr="007C5153" w:rsidRDefault="00EA296A" w:rsidP="007C5153">
            <w:pPr>
              <w:jc w:val="center"/>
              <w:rPr>
                <w:rFonts w:ascii="Arial" w:hAnsi="Arial" w:cs="Arial"/>
                <w:sz w:val="18"/>
                <w:szCs w:val="18"/>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3"/>
            <w:shd w:val="clear" w:color="auto" w:fill="auto"/>
            <w:vAlign w:val="center"/>
          </w:tcPr>
          <w:p w:rsidR="00EA296A" w:rsidRPr="007C5153" w:rsidRDefault="00EA296A" w:rsidP="006B31AB">
            <w:pPr>
              <w:rPr>
                <w:rFonts w:ascii="Arial" w:hAnsi="Arial" w:cs="Arial"/>
                <w:b/>
                <w:iCs/>
                <w:color w:val="000000"/>
                <w:sz w:val="18"/>
                <w:szCs w:val="18"/>
                <w:lang w:val="en-US"/>
              </w:rPr>
            </w:pPr>
            <w:r w:rsidRPr="007C5153">
              <w:rPr>
                <w:rFonts w:ascii="Arial" w:hAnsi="Arial" w:cs="Arial"/>
                <w:b/>
                <w:color w:val="000000"/>
                <w:sz w:val="18"/>
                <w:szCs w:val="18"/>
              </w:rPr>
              <w:t>Общая сумма полученная</w:t>
            </w:r>
            <w:r w:rsidR="006F6547" w:rsidRPr="007C5153">
              <w:rPr>
                <w:rFonts w:ascii="Arial" w:hAnsi="Arial" w:cs="Arial"/>
                <w:b/>
                <w:color w:val="000000"/>
                <w:sz w:val="18"/>
                <w:szCs w:val="18"/>
                <w:lang w:val="en-US"/>
              </w:rPr>
              <w:t xml:space="preserve"> / </w:t>
            </w:r>
            <w:r w:rsidRPr="007C5153">
              <w:rPr>
                <w:rFonts w:ascii="Arial" w:hAnsi="Arial" w:cs="Arial"/>
                <w:b/>
                <w:color w:val="000000"/>
                <w:sz w:val="18"/>
                <w:szCs w:val="18"/>
              </w:rPr>
              <w:t>Total Points Achieved</w:t>
            </w:r>
          </w:p>
        </w:tc>
        <w:tc>
          <w:tcPr>
            <w:tcW w:w="1692" w:type="dxa"/>
            <w:gridSpan w:val="2"/>
            <w:shd w:val="clear" w:color="auto" w:fill="auto"/>
            <w:vAlign w:val="center"/>
          </w:tcPr>
          <w:p w:rsidR="00EA296A" w:rsidRPr="007C5153" w:rsidRDefault="00EA296A" w:rsidP="007C5153">
            <w:pPr>
              <w:jc w:val="center"/>
              <w:rPr>
                <w:rFonts w:ascii="Arial" w:hAnsi="Arial" w:cs="Arial"/>
                <w:sz w:val="18"/>
                <w:szCs w:val="18"/>
                <w:lang w:val="en-US"/>
              </w:rPr>
            </w:pPr>
          </w:p>
        </w:tc>
      </w:tr>
      <w:tr w:rsidR="00EA296A"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13"/>
            <w:shd w:val="clear" w:color="auto" w:fill="auto"/>
            <w:vAlign w:val="center"/>
          </w:tcPr>
          <w:p w:rsidR="00EA296A" w:rsidRPr="007C5153" w:rsidRDefault="00EA296A" w:rsidP="007C5153">
            <w:pPr>
              <w:shd w:val="clear" w:color="auto" w:fill="FFFFFF"/>
              <w:rPr>
                <w:rFonts w:ascii="Arial" w:hAnsi="Arial" w:cs="Arial"/>
                <w:b/>
                <w:color w:val="000000"/>
                <w:sz w:val="18"/>
                <w:szCs w:val="18"/>
              </w:rPr>
            </w:pPr>
            <w:r w:rsidRPr="007C5153">
              <w:rPr>
                <w:rFonts w:ascii="Arial" w:hAnsi="Arial" w:cs="Arial"/>
                <w:b/>
                <w:color w:val="000000"/>
                <w:sz w:val="18"/>
                <w:szCs w:val="18"/>
              </w:rPr>
              <w:t xml:space="preserve">Общий Балл (Общая сумма полученная / Общая сумма максимальная </w:t>
            </w:r>
            <w:r w:rsidRPr="007C5153">
              <w:rPr>
                <w:rFonts w:ascii="Arial" w:hAnsi="Arial" w:cs="Arial"/>
                <w:b/>
                <w:color w:val="000000"/>
                <w:sz w:val="18"/>
                <w:szCs w:val="18"/>
                <w:lang w:val="en-US"/>
              </w:rPr>
              <w:t>X</w:t>
            </w:r>
            <w:r w:rsidRPr="007C5153">
              <w:rPr>
                <w:rFonts w:ascii="Arial" w:hAnsi="Arial" w:cs="Arial"/>
                <w:b/>
                <w:color w:val="000000"/>
                <w:sz w:val="18"/>
                <w:szCs w:val="18"/>
              </w:rPr>
              <w:t>100), %</w:t>
            </w:r>
          </w:p>
          <w:p w:rsidR="00EA296A" w:rsidRPr="007C5153" w:rsidRDefault="00EA296A" w:rsidP="006B31AB">
            <w:pPr>
              <w:rPr>
                <w:rFonts w:ascii="Arial" w:hAnsi="Arial" w:cs="Arial"/>
                <w:b/>
                <w:iCs/>
                <w:color w:val="000000"/>
                <w:sz w:val="18"/>
                <w:szCs w:val="18"/>
                <w:lang w:val="en-US"/>
              </w:rPr>
            </w:pPr>
            <w:r w:rsidRPr="007C5153">
              <w:rPr>
                <w:rFonts w:ascii="Arial" w:hAnsi="Arial" w:cs="Arial"/>
                <w:b/>
                <w:color w:val="000000"/>
                <w:sz w:val="18"/>
                <w:szCs w:val="18"/>
                <w:lang w:val="en-US"/>
              </w:rPr>
              <w:t>Total Score (Total Points Achieved / Total Points Possible X 100), %</w:t>
            </w:r>
          </w:p>
        </w:tc>
        <w:tc>
          <w:tcPr>
            <w:tcW w:w="1692" w:type="dxa"/>
            <w:gridSpan w:val="2"/>
            <w:shd w:val="clear" w:color="auto" w:fill="auto"/>
            <w:vAlign w:val="center"/>
          </w:tcPr>
          <w:p w:rsidR="00EA296A" w:rsidRPr="007C5153" w:rsidRDefault="00EA296A" w:rsidP="007C5153">
            <w:pPr>
              <w:jc w:val="center"/>
              <w:rPr>
                <w:rFonts w:ascii="Arial" w:hAnsi="Arial" w:cs="Arial"/>
                <w:sz w:val="18"/>
                <w:szCs w:val="18"/>
                <w:lang w:val="en-US"/>
              </w:rPr>
            </w:pPr>
          </w:p>
        </w:tc>
      </w:tr>
      <w:tr w:rsidR="006F6547"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15"/>
            <w:tcBorders>
              <w:right w:val="single" w:sz="4" w:space="0" w:color="auto"/>
            </w:tcBorders>
            <w:shd w:val="clear" w:color="auto" w:fill="auto"/>
            <w:vAlign w:val="center"/>
          </w:tcPr>
          <w:p w:rsidR="006F6547" w:rsidRPr="007C5153" w:rsidRDefault="006F6547" w:rsidP="006B31AB">
            <w:pPr>
              <w:rPr>
                <w:rFonts w:ascii="Arial" w:hAnsi="Arial" w:cs="Arial"/>
                <w:b/>
                <w:bCs/>
                <w:i/>
                <w:sz w:val="22"/>
                <w:szCs w:val="22"/>
              </w:rPr>
            </w:pPr>
            <w:r w:rsidRPr="007C5153">
              <w:rPr>
                <w:rFonts w:ascii="Arial" w:hAnsi="Arial" w:cs="Arial"/>
                <w:b/>
                <w:bCs/>
                <w:i/>
                <w:sz w:val="22"/>
                <w:szCs w:val="22"/>
              </w:rPr>
              <w:lastRenderedPageBreak/>
              <w:t xml:space="preserve">13. ЗАКЛЮЧЕНИЯ ПО ОЦЕНКЕ / </w:t>
            </w:r>
          </w:p>
          <w:p w:rsidR="006F6547" w:rsidRPr="007C5153" w:rsidRDefault="006F6547" w:rsidP="007C5153">
            <w:pPr>
              <w:shd w:val="clear" w:color="auto" w:fill="FFFFFF"/>
              <w:ind w:right="72"/>
              <w:rPr>
                <w:rFonts w:ascii="Arial" w:hAnsi="Arial" w:cs="Arial"/>
                <w:iCs/>
                <w:color w:val="000000"/>
                <w:sz w:val="21"/>
                <w:szCs w:val="21"/>
              </w:rPr>
            </w:pPr>
            <w:r w:rsidRPr="007C5153">
              <w:rPr>
                <w:rFonts w:ascii="Arial" w:hAnsi="Arial" w:cs="Arial"/>
                <w:b/>
                <w:bCs/>
                <w:i/>
                <w:sz w:val="22"/>
                <w:szCs w:val="22"/>
              </w:rPr>
              <w:t xml:space="preserve">      ASSESSMENT CONCLUSIONS</w:t>
            </w:r>
          </w:p>
        </w:tc>
      </w:tr>
      <w:tr w:rsidR="006B327C"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15"/>
            <w:tcBorders>
              <w:right w:val="single" w:sz="4" w:space="0" w:color="auto"/>
            </w:tcBorders>
            <w:shd w:val="clear" w:color="auto" w:fill="auto"/>
            <w:vAlign w:val="center"/>
          </w:tcPr>
          <w:p w:rsidR="006B327C" w:rsidRPr="007C5153" w:rsidRDefault="006B327C" w:rsidP="007C5153">
            <w:pPr>
              <w:shd w:val="clear" w:color="auto" w:fill="FFFFFF"/>
              <w:ind w:right="72"/>
              <w:rPr>
                <w:rFonts w:ascii="Arial" w:hAnsi="Arial" w:cs="Arial"/>
                <w:iCs/>
                <w:color w:val="000000"/>
                <w:sz w:val="21"/>
                <w:szCs w:val="21"/>
              </w:rPr>
            </w:pPr>
            <w:r w:rsidRPr="007C5153">
              <w:rPr>
                <w:rFonts w:ascii="Arial" w:hAnsi="Arial" w:cs="Arial"/>
                <w:iCs/>
                <w:color w:val="000000"/>
                <w:sz w:val="21"/>
                <w:szCs w:val="21"/>
              </w:rPr>
              <w:t>1</w:t>
            </w:r>
            <w:r w:rsidR="0090492F" w:rsidRPr="007C5153">
              <w:rPr>
                <w:rFonts w:ascii="Arial" w:hAnsi="Arial" w:cs="Arial"/>
                <w:iCs/>
                <w:color w:val="000000"/>
                <w:sz w:val="21"/>
                <w:szCs w:val="21"/>
                <w:lang w:val="en-US"/>
              </w:rPr>
              <w:t>3</w:t>
            </w:r>
            <w:r w:rsidRPr="007C5153">
              <w:rPr>
                <w:rFonts w:ascii="Arial" w:hAnsi="Arial" w:cs="Arial"/>
                <w:iCs/>
                <w:color w:val="000000"/>
                <w:sz w:val="21"/>
                <w:szCs w:val="21"/>
              </w:rPr>
              <w:t>.1. Комментарии, касающиеся организации и системы качества оцениваемой компании /</w:t>
            </w:r>
          </w:p>
          <w:p w:rsidR="006B327C" w:rsidRPr="007C5153" w:rsidRDefault="006B327C"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 xml:space="preserve">         </w:t>
            </w:r>
            <w:r w:rsidRPr="007C5153">
              <w:rPr>
                <w:rFonts w:ascii="Arial" w:hAnsi="Arial" w:cs="Arial"/>
                <w:iCs/>
                <w:color w:val="000000"/>
                <w:sz w:val="21"/>
                <w:szCs w:val="21"/>
                <w:lang w:val="en-US"/>
              </w:rPr>
              <w:t>General comments about the company and the quality management system of the assessed company</w:t>
            </w:r>
          </w:p>
        </w:tc>
      </w:tr>
      <w:tr w:rsidR="006B327C" w:rsidRPr="007C5153"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15"/>
            <w:tcBorders>
              <w:right w:val="single" w:sz="4" w:space="0" w:color="auto"/>
            </w:tcBorders>
            <w:shd w:val="clear" w:color="auto" w:fill="auto"/>
            <w:vAlign w:val="center"/>
          </w:tcPr>
          <w:p w:rsidR="006B327C" w:rsidRPr="007C5153" w:rsidRDefault="006B327C"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6B327C" w:rsidRPr="007C5153" w:rsidRDefault="006B327C" w:rsidP="007C5153">
            <w:pPr>
              <w:shd w:val="clear" w:color="auto" w:fill="FFFFFF"/>
              <w:ind w:right="72"/>
              <w:rPr>
                <w:rFonts w:ascii="Arial" w:hAnsi="Arial" w:cs="Arial"/>
                <w:iCs/>
                <w:color w:val="000000"/>
                <w:sz w:val="21"/>
                <w:szCs w:val="21"/>
                <w:lang w:val="en-US"/>
              </w:rPr>
            </w:pPr>
          </w:p>
        </w:tc>
      </w:tr>
      <w:tr w:rsidR="006B327C"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15"/>
            <w:tcBorders>
              <w:right w:val="single" w:sz="4" w:space="0" w:color="auto"/>
            </w:tcBorders>
            <w:shd w:val="clear" w:color="auto" w:fill="auto"/>
            <w:vAlign w:val="center"/>
          </w:tcPr>
          <w:p w:rsidR="006B327C" w:rsidRPr="007C5153" w:rsidRDefault="006B327C"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1</w:t>
            </w:r>
            <w:r w:rsidR="0090492F" w:rsidRPr="007C5153">
              <w:rPr>
                <w:rFonts w:ascii="Arial" w:hAnsi="Arial" w:cs="Arial"/>
                <w:iCs/>
                <w:color w:val="000000"/>
                <w:sz w:val="21"/>
                <w:szCs w:val="21"/>
                <w:lang w:val="en-US"/>
              </w:rPr>
              <w:t>3</w:t>
            </w:r>
            <w:r w:rsidRPr="007C5153">
              <w:rPr>
                <w:rFonts w:ascii="Arial" w:hAnsi="Arial" w:cs="Arial"/>
                <w:iCs/>
                <w:color w:val="000000"/>
                <w:sz w:val="21"/>
                <w:szCs w:val="21"/>
              </w:rPr>
              <w:t xml:space="preserve">.2. Сильные стороны </w:t>
            </w:r>
            <w:r w:rsidRPr="007C5153">
              <w:rPr>
                <w:rFonts w:ascii="Arial" w:hAnsi="Arial" w:cs="Arial"/>
                <w:iCs/>
                <w:color w:val="000000"/>
                <w:sz w:val="21"/>
                <w:szCs w:val="21"/>
                <w:lang w:val="en-US"/>
              </w:rPr>
              <w:t>/</w:t>
            </w:r>
          </w:p>
          <w:p w:rsidR="006B327C" w:rsidRPr="007C5153" w:rsidRDefault="006B327C" w:rsidP="007C5153">
            <w:pPr>
              <w:shd w:val="clear" w:color="auto" w:fill="FFFFFF"/>
              <w:ind w:right="72"/>
              <w:rPr>
                <w:rFonts w:ascii="Arial" w:hAnsi="Arial" w:cs="Arial"/>
                <w:iCs/>
                <w:color w:val="000000"/>
                <w:sz w:val="21"/>
                <w:szCs w:val="21"/>
              </w:rPr>
            </w:pPr>
            <w:r w:rsidRPr="007C5153">
              <w:rPr>
                <w:rFonts w:ascii="Arial" w:hAnsi="Arial" w:cs="Arial"/>
                <w:iCs/>
                <w:color w:val="000000"/>
                <w:sz w:val="21"/>
                <w:szCs w:val="21"/>
                <w:lang w:val="en-US"/>
              </w:rPr>
              <w:t xml:space="preserve">         </w:t>
            </w:r>
            <w:r w:rsidRPr="007C5153">
              <w:rPr>
                <w:rFonts w:ascii="Arial" w:hAnsi="Arial" w:cs="Arial"/>
                <w:iCs/>
                <w:color w:val="000000"/>
                <w:sz w:val="21"/>
                <w:szCs w:val="21"/>
              </w:rPr>
              <w:t>Strong points</w:t>
            </w:r>
          </w:p>
        </w:tc>
      </w:tr>
      <w:tr w:rsidR="006B327C"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15"/>
            <w:tcBorders>
              <w:right w:val="single" w:sz="4" w:space="0" w:color="auto"/>
            </w:tcBorders>
            <w:shd w:val="clear" w:color="auto" w:fill="auto"/>
            <w:vAlign w:val="center"/>
          </w:tcPr>
          <w:p w:rsidR="006B327C" w:rsidRPr="007C5153" w:rsidRDefault="006B327C" w:rsidP="007C5153">
            <w:pPr>
              <w:shd w:val="clear" w:color="auto" w:fill="FFFFFF"/>
              <w:ind w:right="72"/>
              <w:rPr>
                <w:rFonts w:ascii="Arial" w:hAnsi="Arial" w:cs="Arial"/>
                <w:iCs/>
                <w:color w:val="000000"/>
                <w:sz w:val="21"/>
                <w:szCs w:val="21"/>
              </w:rPr>
            </w:pPr>
          </w:p>
          <w:p w:rsidR="006B327C" w:rsidRPr="007C5153" w:rsidRDefault="006B327C"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6B327C" w:rsidRPr="007C5153" w:rsidRDefault="006B327C" w:rsidP="007C5153">
            <w:pPr>
              <w:shd w:val="clear" w:color="auto" w:fill="FFFFFF"/>
              <w:ind w:right="72"/>
              <w:rPr>
                <w:rFonts w:ascii="Arial" w:hAnsi="Arial" w:cs="Arial"/>
                <w:iCs/>
                <w:color w:val="000000"/>
                <w:sz w:val="21"/>
                <w:szCs w:val="21"/>
              </w:rPr>
            </w:pPr>
          </w:p>
        </w:tc>
      </w:tr>
      <w:tr w:rsidR="006B327C"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15"/>
            <w:tcBorders>
              <w:right w:val="single" w:sz="4" w:space="0" w:color="auto"/>
            </w:tcBorders>
            <w:shd w:val="clear" w:color="auto" w:fill="auto"/>
            <w:vAlign w:val="center"/>
          </w:tcPr>
          <w:p w:rsidR="006B327C" w:rsidRPr="007C5153" w:rsidRDefault="006B327C" w:rsidP="007C5153">
            <w:pPr>
              <w:shd w:val="clear" w:color="auto" w:fill="FFFFFF"/>
              <w:ind w:right="72"/>
              <w:rPr>
                <w:rFonts w:ascii="Arial" w:hAnsi="Arial" w:cs="Arial"/>
                <w:iCs/>
                <w:color w:val="000000"/>
                <w:sz w:val="21"/>
                <w:szCs w:val="21"/>
                <w:lang w:val="en-US"/>
              </w:rPr>
            </w:pPr>
            <w:r w:rsidRPr="007C5153">
              <w:rPr>
                <w:rFonts w:ascii="Arial" w:hAnsi="Arial" w:cs="Arial"/>
                <w:iCs/>
                <w:color w:val="000000"/>
                <w:sz w:val="21"/>
                <w:szCs w:val="21"/>
              </w:rPr>
              <w:t>1</w:t>
            </w:r>
            <w:r w:rsidR="0090492F" w:rsidRPr="007C5153">
              <w:rPr>
                <w:rFonts w:ascii="Arial" w:hAnsi="Arial" w:cs="Arial"/>
                <w:iCs/>
                <w:color w:val="000000"/>
                <w:sz w:val="21"/>
                <w:szCs w:val="21"/>
                <w:lang w:val="en-US"/>
              </w:rPr>
              <w:t>3</w:t>
            </w:r>
            <w:r w:rsidRPr="007C5153">
              <w:rPr>
                <w:rFonts w:ascii="Arial" w:hAnsi="Arial" w:cs="Arial"/>
                <w:iCs/>
                <w:color w:val="000000"/>
                <w:sz w:val="21"/>
                <w:szCs w:val="21"/>
              </w:rPr>
              <w:t>.3. Перспективы по улучшению</w:t>
            </w:r>
            <w:r w:rsidRPr="007C5153">
              <w:rPr>
                <w:rFonts w:ascii="Arial" w:hAnsi="Arial" w:cs="Arial"/>
                <w:iCs/>
                <w:color w:val="000000"/>
                <w:sz w:val="21"/>
                <w:szCs w:val="21"/>
                <w:lang w:val="en-US"/>
              </w:rPr>
              <w:t xml:space="preserve"> /</w:t>
            </w:r>
          </w:p>
          <w:p w:rsidR="006B327C" w:rsidRPr="007C5153" w:rsidRDefault="006B327C" w:rsidP="007C5153">
            <w:pPr>
              <w:shd w:val="clear" w:color="auto" w:fill="FFFFFF"/>
              <w:ind w:right="72"/>
              <w:rPr>
                <w:rFonts w:ascii="Arial" w:hAnsi="Arial" w:cs="Arial"/>
                <w:iCs/>
                <w:color w:val="000000"/>
                <w:sz w:val="21"/>
                <w:szCs w:val="21"/>
              </w:rPr>
            </w:pPr>
            <w:r w:rsidRPr="007C5153">
              <w:rPr>
                <w:rFonts w:ascii="Arial" w:hAnsi="Arial" w:cs="Arial"/>
                <w:iCs/>
                <w:color w:val="000000"/>
                <w:sz w:val="21"/>
                <w:szCs w:val="21"/>
                <w:lang w:val="en-US"/>
              </w:rPr>
              <w:t xml:space="preserve">         </w:t>
            </w:r>
            <w:r w:rsidRPr="007C5153">
              <w:rPr>
                <w:rFonts w:ascii="Arial" w:hAnsi="Arial" w:cs="Arial"/>
                <w:iCs/>
                <w:color w:val="000000"/>
                <w:sz w:val="21"/>
                <w:szCs w:val="21"/>
              </w:rPr>
              <w:t>Improvement Opportunities</w:t>
            </w:r>
          </w:p>
        </w:tc>
      </w:tr>
      <w:tr w:rsidR="006B327C" w:rsidRPr="000E3A52"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15"/>
            <w:tcBorders>
              <w:right w:val="single" w:sz="4" w:space="0" w:color="auto"/>
            </w:tcBorders>
            <w:shd w:val="clear" w:color="auto" w:fill="auto"/>
            <w:vAlign w:val="center"/>
          </w:tcPr>
          <w:p w:rsidR="006B327C" w:rsidRPr="007C5153" w:rsidRDefault="006B327C" w:rsidP="007C5153">
            <w:pPr>
              <w:shd w:val="clear" w:color="auto" w:fill="FFFFFF"/>
              <w:ind w:right="72"/>
              <w:rPr>
                <w:rFonts w:ascii="Arial" w:hAnsi="Arial" w:cs="Arial"/>
                <w:iCs/>
                <w:color w:val="000000"/>
                <w:sz w:val="21"/>
                <w:szCs w:val="21"/>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p w:rsidR="00EA296A" w:rsidRPr="007C5153" w:rsidRDefault="00EA296A" w:rsidP="007C5153">
            <w:pPr>
              <w:shd w:val="clear" w:color="auto" w:fill="FFFFFF"/>
              <w:ind w:right="72"/>
              <w:rPr>
                <w:rFonts w:ascii="Arial" w:hAnsi="Arial" w:cs="Arial"/>
                <w:iCs/>
                <w:color w:val="000000"/>
                <w:sz w:val="21"/>
                <w:szCs w:val="21"/>
                <w:lang w:val="en-US"/>
              </w:rPr>
            </w:pPr>
          </w:p>
        </w:tc>
      </w:tr>
    </w:tbl>
    <w:p w:rsidR="006B327C" w:rsidRDefault="006B327C" w:rsidP="006B327C">
      <w:pPr>
        <w:rPr>
          <w:lang w:val="en-US"/>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4003"/>
        <w:gridCol w:w="1868"/>
        <w:gridCol w:w="1869"/>
      </w:tblGrid>
      <w:tr w:rsidR="00835BDF" w:rsidRPr="007C43A7" w:rsidTr="007C5153">
        <w:tblPrEx>
          <w:tblCellMar>
            <w:top w:w="0" w:type="dxa"/>
            <w:bottom w:w="0" w:type="dxa"/>
          </w:tblCellMar>
        </w:tblPrEx>
        <w:trPr>
          <w:trHeight w:val="315"/>
        </w:trPr>
        <w:tc>
          <w:tcPr>
            <w:tcW w:w="10980" w:type="dxa"/>
            <w:gridSpan w:val="4"/>
            <w:shd w:val="clear" w:color="auto" w:fill="auto"/>
          </w:tcPr>
          <w:p w:rsidR="00835BDF" w:rsidRPr="007C5153" w:rsidRDefault="00EA296A" w:rsidP="006B31AB">
            <w:pPr>
              <w:rPr>
                <w:rFonts w:ascii="Arial" w:hAnsi="Arial" w:cs="Arial"/>
                <w:b/>
                <w:bCs/>
                <w:i/>
                <w:sz w:val="22"/>
                <w:szCs w:val="22"/>
              </w:rPr>
            </w:pPr>
            <w:r w:rsidRPr="007C5153">
              <w:rPr>
                <w:rFonts w:ascii="Arial" w:hAnsi="Arial" w:cs="Arial"/>
                <w:b/>
                <w:bCs/>
                <w:i/>
                <w:sz w:val="22"/>
                <w:szCs w:val="22"/>
              </w:rPr>
              <w:t>14</w:t>
            </w:r>
            <w:r w:rsidR="00835BDF" w:rsidRPr="007C5153">
              <w:rPr>
                <w:rFonts w:ascii="Arial" w:hAnsi="Arial" w:cs="Arial"/>
                <w:b/>
                <w:bCs/>
                <w:i/>
                <w:sz w:val="22"/>
                <w:szCs w:val="22"/>
              </w:rPr>
              <w:t>. СОГЛАШЕНИЕ О НЕРАЗГЛАШЕНИИ /</w:t>
            </w:r>
          </w:p>
          <w:p w:rsidR="00835BDF" w:rsidRPr="007C5153" w:rsidRDefault="00835BDF" w:rsidP="006B31AB">
            <w:pPr>
              <w:rPr>
                <w:rFonts w:ascii="Arial" w:hAnsi="Arial" w:cs="Arial"/>
                <w:b/>
              </w:rPr>
            </w:pPr>
            <w:r w:rsidRPr="007C5153">
              <w:rPr>
                <w:rFonts w:ascii="Arial" w:hAnsi="Arial" w:cs="Arial"/>
                <w:b/>
                <w:bCs/>
                <w:i/>
                <w:sz w:val="22"/>
                <w:szCs w:val="22"/>
              </w:rPr>
              <w:t xml:space="preserve">   </w:t>
            </w:r>
            <w:r w:rsidR="00EA296A" w:rsidRPr="007C5153">
              <w:rPr>
                <w:rFonts w:ascii="Arial" w:hAnsi="Arial" w:cs="Arial"/>
                <w:b/>
                <w:bCs/>
                <w:i/>
                <w:sz w:val="22"/>
                <w:szCs w:val="22"/>
              </w:rPr>
              <w:t xml:space="preserve">  </w:t>
            </w:r>
            <w:r w:rsidRPr="007C5153">
              <w:rPr>
                <w:rFonts w:ascii="Arial" w:hAnsi="Arial" w:cs="Arial"/>
                <w:b/>
                <w:bCs/>
                <w:i/>
                <w:sz w:val="22"/>
                <w:szCs w:val="22"/>
              </w:rPr>
              <w:t xml:space="preserve"> </w:t>
            </w:r>
            <w:r w:rsidRPr="007C5153">
              <w:rPr>
                <w:rFonts w:ascii="Arial" w:hAnsi="Arial" w:cs="Arial"/>
                <w:b/>
                <w:bCs/>
                <w:i/>
                <w:sz w:val="22"/>
                <w:szCs w:val="22"/>
                <w:lang w:val="en-US"/>
              </w:rPr>
              <w:t>NON</w:t>
            </w:r>
            <w:r w:rsidRPr="007C5153">
              <w:rPr>
                <w:rFonts w:ascii="Arial" w:hAnsi="Arial" w:cs="Arial"/>
                <w:b/>
                <w:bCs/>
                <w:i/>
                <w:sz w:val="22"/>
                <w:szCs w:val="22"/>
              </w:rPr>
              <w:t>-</w:t>
            </w:r>
            <w:r w:rsidRPr="007C5153">
              <w:rPr>
                <w:rFonts w:ascii="Arial" w:hAnsi="Arial" w:cs="Arial"/>
                <w:b/>
                <w:bCs/>
                <w:i/>
                <w:sz w:val="22"/>
                <w:szCs w:val="22"/>
                <w:lang w:val="en-US"/>
              </w:rPr>
              <w:t>DISCLOSURE</w:t>
            </w:r>
            <w:r w:rsidRPr="007C5153">
              <w:rPr>
                <w:rFonts w:ascii="Arial" w:hAnsi="Arial" w:cs="Arial"/>
                <w:b/>
                <w:bCs/>
                <w:i/>
                <w:sz w:val="22"/>
                <w:szCs w:val="22"/>
              </w:rPr>
              <w:t xml:space="preserve"> </w:t>
            </w:r>
            <w:r w:rsidRPr="007C5153">
              <w:rPr>
                <w:rFonts w:ascii="Arial" w:hAnsi="Arial" w:cs="Arial"/>
                <w:b/>
                <w:bCs/>
                <w:i/>
                <w:sz w:val="22"/>
                <w:szCs w:val="22"/>
                <w:lang w:val="en-US"/>
              </w:rPr>
              <w:t>AGREEMENT</w:t>
            </w:r>
          </w:p>
        </w:tc>
      </w:tr>
      <w:tr w:rsidR="00835BDF" w:rsidRPr="007C43A7" w:rsidTr="007C5153">
        <w:tblPrEx>
          <w:tblCellMar>
            <w:top w:w="0" w:type="dxa"/>
            <w:bottom w:w="0" w:type="dxa"/>
          </w:tblCellMar>
        </w:tblPrEx>
        <w:trPr>
          <w:trHeight w:val="315"/>
        </w:trPr>
        <w:tc>
          <w:tcPr>
            <w:tcW w:w="10980" w:type="dxa"/>
            <w:gridSpan w:val="4"/>
            <w:shd w:val="clear" w:color="auto" w:fill="auto"/>
          </w:tcPr>
          <w:p w:rsidR="00835BDF" w:rsidRPr="007C5153" w:rsidRDefault="00835BDF" w:rsidP="007C5153">
            <w:pPr>
              <w:jc w:val="both"/>
              <w:rPr>
                <w:rFonts w:ascii="Arial" w:hAnsi="Arial" w:cs="Arial"/>
                <w:sz w:val="16"/>
                <w:szCs w:val="16"/>
                <w:lang w:val="en-US"/>
              </w:rPr>
            </w:pPr>
            <w:r w:rsidRPr="007C5153">
              <w:rPr>
                <w:rFonts w:ascii="Arial" w:hAnsi="Arial" w:cs="Arial"/>
                <w:sz w:val="16"/>
                <w:szCs w:val="16"/>
                <w:lang w:val="en-US"/>
              </w:rPr>
              <w:t>This assessment report is the property of the assessed organization and the assessing company. Distribution to other companies or individuals is authorized only after written agreement of the assessed organization with the assessing company, except for the customers of the assessing company and its certificating authorities. A below signature of an authorized representative of the assessing company indicates that this report may be copied by the assessed organization for other customers. If copied, the report must be disclosed in full including findings and all corrective actions. /</w:t>
            </w:r>
          </w:p>
          <w:p w:rsidR="00835BDF" w:rsidRPr="007C5153" w:rsidRDefault="00835BDF" w:rsidP="007C5153">
            <w:pPr>
              <w:jc w:val="both"/>
              <w:rPr>
                <w:rFonts w:ascii="Arial" w:hAnsi="Arial" w:cs="Arial"/>
                <w:sz w:val="20"/>
                <w:szCs w:val="20"/>
              </w:rPr>
            </w:pPr>
            <w:r w:rsidRPr="007C5153">
              <w:rPr>
                <w:rFonts w:ascii="Arial" w:hAnsi="Arial" w:cs="Arial"/>
                <w:sz w:val="16"/>
                <w:szCs w:val="16"/>
              </w:rPr>
              <w:t>Данный протокол оценки является собственностью организации, в которой проводится аудит, и компании, проводящей аудит. Передача его другим компаниям или частным лицам разрешена только при наличии письменного соглашения между организацией, в которой проводится аудит и компанией, проводящей аудит, за исключением заказчиков оценивающей компании и ее сертифицирующих органов. Полномочный представитель компании, проводящей оценку, ставит внизу свою подпись, подтверждающую, что данный протокол может быть скопирован организацией, в которой проводится аудит, для других потребителей. Если протокол был скопирован, он должен быть представлен полностью, включая все полученные сведения и все корректирующие действия.</w:t>
            </w:r>
          </w:p>
        </w:tc>
      </w:tr>
      <w:tr w:rsidR="00835BDF" w:rsidRPr="007C5153" w:rsidTr="007C5153">
        <w:tblPrEx>
          <w:tblCellMar>
            <w:top w:w="0" w:type="dxa"/>
            <w:bottom w:w="0" w:type="dxa"/>
          </w:tblCellMar>
          <w:tblLook w:val="00BF"/>
        </w:tblPrEx>
        <w:tc>
          <w:tcPr>
            <w:tcW w:w="3240" w:type="dxa"/>
            <w:shd w:val="clear" w:color="auto" w:fill="auto"/>
            <w:vAlign w:val="center"/>
          </w:tcPr>
          <w:p w:rsidR="00835BDF" w:rsidRPr="007C5153" w:rsidRDefault="00835BDF" w:rsidP="007C5153">
            <w:pPr>
              <w:jc w:val="center"/>
              <w:rPr>
                <w:rFonts w:ascii="Arial" w:hAnsi="Arial" w:cs="Arial"/>
                <w:b/>
                <w:sz w:val="20"/>
                <w:szCs w:val="20"/>
              </w:rPr>
            </w:pPr>
            <w:r w:rsidRPr="007C5153">
              <w:rPr>
                <w:rFonts w:ascii="Arial" w:hAnsi="Arial" w:cs="Arial"/>
                <w:b/>
                <w:sz w:val="20"/>
                <w:szCs w:val="20"/>
              </w:rPr>
              <w:t>Полномочный представитель</w:t>
            </w:r>
          </w:p>
          <w:p w:rsidR="00835BDF" w:rsidRPr="007C5153" w:rsidRDefault="00835BDF" w:rsidP="007C5153">
            <w:pPr>
              <w:jc w:val="center"/>
              <w:rPr>
                <w:rFonts w:ascii="Arial" w:hAnsi="Arial" w:cs="Arial"/>
                <w:b/>
                <w:sz w:val="20"/>
                <w:szCs w:val="20"/>
              </w:rPr>
            </w:pPr>
            <w:r w:rsidRPr="007C5153">
              <w:rPr>
                <w:rFonts w:ascii="Arial" w:hAnsi="Arial" w:cs="Arial"/>
                <w:b/>
                <w:sz w:val="20"/>
                <w:szCs w:val="20"/>
              </w:rPr>
              <w:t>Authorized Representative</w:t>
            </w:r>
          </w:p>
        </w:tc>
        <w:tc>
          <w:tcPr>
            <w:tcW w:w="4003" w:type="dxa"/>
            <w:shd w:val="clear" w:color="auto" w:fill="auto"/>
            <w:vAlign w:val="center"/>
          </w:tcPr>
          <w:p w:rsidR="00835BDF" w:rsidRPr="007C5153" w:rsidRDefault="00835BDF" w:rsidP="007C5153">
            <w:pPr>
              <w:jc w:val="center"/>
              <w:rPr>
                <w:rFonts w:ascii="Arial" w:hAnsi="Arial" w:cs="Arial"/>
                <w:b/>
                <w:sz w:val="20"/>
                <w:szCs w:val="20"/>
              </w:rPr>
            </w:pPr>
            <w:r w:rsidRPr="007C5153">
              <w:rPr>
                <w:rFonts w:ascii="Arial" w:hAnsi="Arial" w:cs="Arial"/>
                <w:b/>
                <w:sz w:val="20"/>
                <w:szCs w:val="20"/>
              </w:rPr>
              <w:t>Должность</w:t>
            </w:r>
          </w:p>
          <w:p w:rsidR="00835BDF" w:rsidRPr="007C5153" w:rsidRDefault="00835BDF" w:rsidP="007C5153">
            <w:pPr>
              <w:jc w:val="center"/>
              <w:rPr>
                <w:rFonts w:ascii="Arial" w:hAnsi="Arial" w:cs="Arial"/>
                <w:b/>
                <w:sz w:val="20"/>
                <w:szCs w:val="20"/>
              </w:rPr>
            </w:pPr>
            <w:r w:rsidRPr="007C5153">
              <w:rPr>
                <w:rFonts w:ascii="Arial" w:hAnsi="Arial" w:cs="Arial"/>
                <w:b/>
                <w:sz w:val="20"/>
                <w:szCs w:val="20"/>
              </w:rPr>
              <w:t>Position</w:t>
            </w:r>
          </w:p>
        </w:tc>
        <w:tc>
          <w:tcPr>
            <w:tcW w:w="1868" w:type="dxa"/>
            <w:shd w:val="clear" w:color="auto" w:fill="auto"/>
            <w:vAlign w:val="center"/>
          </w:tcPr>
          <w:p w:rsidR="00835BDF" w:rsidRPr="007C5153" w:rsidRDefault="00835BDF" w:rsidP="007C5153">
            <w:pPr>
              <w:jc w:val="center"/>
              <w:rPr>
                <w:rFonts w:ascii="Arial" w:hAnsi="Arial" w:cs="Arial"/>
                <w:b/>
                <w:sz w:val="20"/>
                <w:szCs w:val="20"/>
              </w:rPr>
            </w:pPr>
            <w:r w:rsidRPr="007C5153">
              <w:rPr>
                <w:rFonts w:ascii="Arial" w:hAnsi="Arial" w:cs="Arial"/>
                <w:b/>
                <w:sz w:val="20"/>
                <w:szCs w:val="20"/>
              </w:rPr>
              <w:t>Подпись</w:t>
            </w:r>
          </w:p>
          <w:p w:rsidR="00835BDF" w:rsidRPr="007C5153" w:rsidRDefault="00835BDF" w:rsidP="007C5153">
            <w:pPr>
              <w:jc w:val="center"/>
              <w:rPr>
                <w:rFonts w:ascii="Arial" w:hAnsi="Arial" w:cs="Arial"/>
                <w:b/>
                <w:sz w:val="20"/>
                <w:szCs w:val="20"/>
                <w:lang w:val="en-US"/>
              </w:rPr>
            </w:pPr>
            <w:r w:rsidRPr="007C5153">
              <w:rPr>
                <w:rFonts w:ascii="Arial" w:hAnsi="Arial" w:cs="Arial"/>
                <w:b/>
                <w:sz w:val="20"/>
                <w:szCs w:val="20"/>
                <w:lang w:val="en-US"/>
              </w:rPr>
              <w:t>Signature</w:t>
            </w:r>
          </w:p>
        </w:tc>
        <w:tc>
          <w:tcPr>
            <w:tcW w:w="1869" w:type="dxa"/>
            <w:shd w:val="clear" w:color="auto" w:fill="auto"/>
            <w:vAlign w:val="center"/>
          </w:tcPr>
          <w:p w:rsidR="00835BDF" w:rsidRPr="007C5153" w:rsidRDefault="00835BDF" w:rsidP="007C5153">
            <w:pPr>
              <w:jc w:val="center"/>
              <w:rPr>
                <w:rFonts w:ascii="Arial" w:hAnsi="Arial" w:cs="Arial"/>
                <w:b/>
                <w:sz w:val="20"/>
                <w:szCs w:val="20"/>
              </w:rPr>
            </w:pPr>
            <w:r w:rsidRPr="007C5153">
              <w:rPr>
                <w:rFonts w:ascii="Arial" w:hAnsi="Arial" w:cs="Arial"/>
                <w:b/>
                <w:sz w:val="20"/>
                <w:szCs w:val="20"/>
              </w:rPr>
              <w:t>Дата</w:t>
            </w:r>
          </w:p>
          <w:p w:rsidR="00835BDF" w:rsidRPr="007C5153" w:rsidRDefault="00835BDF" w:rsidP="007C5153">
            <w:pPr>
              <w:jc w:val="center"/>
              <w:rPr>
                <w:rFonts w:ascii="Arial" w:hAnsi="Arial" w:cs="Arial"/>
                <w:b/>
                <w:sz w:val="20"/>
                <w:szCs w:val="20"/>
                <w:lang w:val="en-US"/>
              </w:rPr>
            </w:pPr>
            <w:r w:rsidRPr="007C5153">
              <w:rPr>
                <w:rFonts w:ascii="Arial" w:hAnsi="Arial" w:cs="Arial"/>
                <w:b/>
                <w:sz w:val="20"/>
                <w:szCs w:val="20"/>
                <w:lang w:val="en-US"/>
              </w:rPr>
              <w:t>Date</w:t>
            </w:r>
          </w:p>
        </w:tc>
      </w:tr>
      <w:tr w:rsidR="00835BDF" w:rsidRPr="001E09D8" w:rsidTr="007C5153">
        <w:tblPrEx>
          <w:tblCellMar>
            <w:top w:w="0" w:type="dxa"/>
            <w:bottom w:w="0" w:type="dxa"/>
          </w:tblCellMar>
          <w:tblLook w:val="00BF"/>
        </w:tblPrEx>
        <w:trPr>
          <w:trHeight w:val="484"/>
        </w:trPr>
        <w:tc>
          <w:tcPr>
            <w:tcW w:w="3240" w:type="dxa"/>
            <w:shd w:val="clear" w:color="auto" w:fill="auto"/>
            <w:vAlign w:val="center"/>
          </w:tcPr>
          <w:p w:rsidR="00835BDF" w:rsidRPr="007C5153" w:rsidRDefault="00835BDF" w:rsidP="006B31AB">
            <w:pPr>
              <w:rPr>
                <w:rFonts w:ascii="Arial" w:hAnsi="Arial" w:cs="Arial"/>
                <w:b/>
                <w:sz w:val="20"/>
                <w:szCs w:val="20"/>
              </w:rPr>
            </w:pPr>
            <w:r w:rsidRPr="007C5153">
              <w:rPr>
                <w:rFonts w:ascii="Arial" w:hAnsi="Arial" w:cs="Arial"/>
                <w:b/>
                <w:sz w:val="20"/>
                <w:szCs w:val="20"/>
              </w:rPr>
              <w:t>Kozlov Alexander</w:t>
            </w:r>
          </w:p>
        </w:tc>
        <w:tc>
          <w:tcPr>
            <w:tcW w:w="4003" w:type="dxa"/>
            <w:shd w:val="clear" w:color="auto" w:fill="auto"/>
            <w:vAlign w:val="center"/>
          </w:tcPr>
          <w:p w:rsidR="00835BDF" w:rsidRPr="007C5153" w:rsidRDefault="00835BDF" w:rsidP="006B31AB">
            <w:pPr>
              <w:rPr>
                <w:rFonts w:ascii="Arial" w:hAnsi="Arial" w:cs="Arial"/>
                <w:b/>
                <w:sz w:val="20"/>
                <w:szCs w:val="20"/>
                <w:lang w:val="en-US"/>
              </w:rPr>
            </w:pPr>
            <w:r w:rsidRPr="007C5153">
              <w:rPr>
                <w:rFonts w:ascii="Arial" w:hAnsi="Arial" w:cs="Arial"/>
                <w:b/>
                <w:sz w:val="20"/>
                <w:szCs w:val="20"/>
                <w:lang w:val="en-US"/>
              </w:rPr>
              <w:t>NPO Saturn Chief Quality Auditor /</w:t>
            </w:r>
          </w:p>
          <w:p w:rsidR="00835BDF" w:rsidRPr="007C5153" w:rsidRDefault="00835BDF" w:rsidP="006B31AB">
            <w:pPr>
              <w:rPr>
                <w:rFonts w:ascii="Arial" w:hAnsi="Arial" w:cs="Arial"/>
                <w:b/>
                <w:sz w:val="20"/>
                <w:szCs w:val="20"/>
              </w:rPr>
            </w:pPr>
            <w:r w:rsidRPr="007C5153">
              <w:rPr>
                <w:rFonts w:ascii="Arial" w:hAnsi="Arial" w:cs="Arial"/>
                <w:b/>
                <w:sz w:val="20"/>
                <w:szCs w:val="20"/>
              </w:rPr>
              <w:t>Главный аудитор ОАО «НПО Сатурн»</w:t>
            </w:r>
          </w:p>
        </w:tc>
        <w:tc>
          <w:tcPr>
            <w:tcW w:w="1868" w:type="dxa"/>
            <w:shd w:val="clear" w:color="auto" w:fill="auto"/>
            <w:vAlign w:val="center"/>
          </w:tcPr>
          <w:p w:rsidR="00835BDF" w:rsidRPr="007C5153" w:rsidRDefault="00835BDF" w:rsidP="006B31AB">
            <w:pPr>
              <w:rPr>
                <w:rFonts w:ascii="Arial" w:hAnsi="Arial" w:cs="Arial"/>
                <w:b/>
                <w:sz w:val="20"/>
                <w:szCs w:val="20"/>
              </w:rPr>
            </w:pPr>
          </w:p>
        </w:tc>
        <w:tc>
          <w:tcPr>
            <w:tcW w:w="1869" w:type="dxa"/>
            <w:shd w:val="clear" w:color="auto" w:fill="auto"/>
            <w:vAlign w:val="center"/>
          </w:tcPr>
          <w:p w:rsidR="00835BDF" w:rsidRPr="007C5153" w:rsidRDefault="00835BDF" w:rsidP="006B31AB">
            <w:pPr>
              <w:rPr>
                <w:rFonts w:ascii="Arial" w:hAnsi="Arial" w:cs="Arial"/>
                <w:b/>
                <w:sz w:val="20"/>
                <w:szCs w:val="20"/>
              </w:rPr>
            </w:pPr>
          </w:p>
        </w:tc>
      </w:tr>
    </w:tbl>
    <w:p w:rsidR="006B327C" w:rsidRPr="006B327C" w:rsidRDefault="006B327C" w:rsidP="00EA296A">
      <w:pPr>
        <w:rPr>
          <w:lang w:val="en-US"/>
        </w:rPr>
      </w:pPr>
    </w:p>
    <w:sectPr w:rsidR="006B327C" w:rsidRPr="006B327C" w:rsidSect="00803FBE">
      <w:headerReference w:type="default" r:id="rId7"/>
      <w:footerReference w:type="default" r:id="rId8"/>
      <w:pgSz w:w="11906" w:h="16838"/>
      <w:pgMar w:top="284" w:right="454" w:bottom="28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AE" w:rsidRDefault="00D33BAE">
      <w:r>
        <w:separator/>
      </w:r>
    </w:p>
  </w:endnote>
  <w:endnote w:type="continuationSeparator" w:id="0">
    <w:p w:rsidR="00D33BAE" w:rsidRDefault="00D33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EF" w:rsidRDefault="007826EF" w:rsidP="006F6547">
    <w:pPr>
      <w:pStyle w:val="a6"/>
      <w:jc w:val="center"/>
    </w:pPr>
    <w:r>
      <w:rPr>
        <w:rStyle w:val="aa"/>
      </w:rPr>
      <w:fldChar w:fldCharType="begin"/>
    </w:r>
    <w:r>
      <w:rPr>
        <w:rStyle w:val="aa"/>
      </w:rPr>
      <w:instrText xml:space="preserve"> PAGE </w:instrText>
    </w:r>
    <w:r>
      <w:rPr>
        <w:rStyle w:val="aa"/>
      </w:rPr>
      <w:fldChar w:fldCharType="separate"/>
    </w:r>
    <w:r w:rsidR="00937999">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AE" w:rsidRDefault="00D33BAE">
      <w:r>
        <w:separator/>
      </w:r>
    </w:p>
  </w:footnote>
  <w:footnote w:type="continuationSeparator" w:id="0">
    <w:p w:rsidR="00D33BAE" w:rsidRDefault="00D33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108" w:type="dxa"/>
      <w:tblLook w:val="00BF"/>
    </w:tblPr>
    <w:tblGrid>
      <w:gridCol w:w="1260"/>
      <w:gridCol w:w="2160"/>
      <w:gridCol w:w="900"/>
      <w:gridCol w:w="2700"/>
      <w:gridCol w:w="882"/>
      <w:gridCol w:w="3078"/>
    </w:tblGrid>
    <w:tr w:rsidR="007826EF" w:rsidRPr="007C5153" w:rsidTr="007C5153">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7826EF" w:rsidRPr="007C5153" w:rsidRDefault="0047108F" w:rsidP="007C5153">
          <w:pPr>
            <w:shd w:val="clear" w:color="auto" w:fill="FFFFFF"/>
            <w:rPr>
              <w:rFonts w:ascii="Arial" w:hAnsi="Arial" w:cs="Arial"/>
              <w:b/>
              <w:bCs/>
              <w:lang w:val="en-US"/>
            </w:rPr>
          </w:pPr>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155.5pt;height:42.6pt;mso-position-horizontal-relative:char;mso-position-vertical-relative:line">
                <v:imagedata r:id="rId1" o:title=""/>
                <w10:wrap type="none"/>
                <w10:anchorlock/>
              </v:shape>
            </w:pict>
          </w:r>
          <w:r w:rsidR="007826EF" w:rsidRPr="007C5153">
            <w:rPr>
              <w:rFonts w:ascii="Arial" w:hAnsi="Arial" w:cs="Arial"/>
              <w:b/>
              <w:bCs/>
              <w:sz w:val="28"/>
              <w:szCs w:val="28"/>
              <w:lang w:val="en-US"/>
            </w:rPr>
            <w:t xml:space="preserve"> </w:t>
          </w:r>
        </w:p>
      </w:tc>
      <w:tc>
        <w:tcPr>
          <w:tcW w:w="44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26EF" w:rsidRPr="007C5153" w:rsidRDefault="007826EF" w:rsidP="007C5153">
          <w:pPr>
            <w:jc w:val="center"/>
            <w:rPr>
              <w:rFonts w:ascii="Arial" w:hAnsi="Arial" w:cs="Arial"/>
              <w:b/>
              <w:bCs/>
              <w:lang w:val="en-US"/>
            </w:rPr>
          </w:pPr>
          <w:r w:rsidRPr="007C5153">
            <w:rPr>
              <w:rFonts w:ascii="Arial" w:hAnsi="Arial" w:cs="Arial"/>
              <w:b/>
              <w:bCs/>
              <w:lang w:val="en-US"/>
            </w:rPr>
            <w:t>SUPPLIER ASSESSMENT REPORT</w:t>
          </w:r>
        </w:p>
        <w:p w:rsidR="007826EF" w:rsidRPr="007C5153" w:rsidRDefault="007826EF" w:rsidP="007C5153">
          <w:pPr>
            <w:shd w:val="clear" w:color="auto" w:fill="FFFFFF"/>
            <w:jc w:val="center"/>
            <w:rPr>
              <w:rFonts w:ascii="Arial" w:hAnsi="Arial" w:cs="Arial"/>
              <w:b/>
              <w:bCs/>
              <w:lang w:val="en-US"/>
            </w:rPr>
          </w:pPr>
          <w:r w:rsidRPr="007C5153">
            <w:rPr>
              <w:rFonts w:ascii="Arial" w:hAnsi="Arial" w:cs="Arial"/>
              <w:b/>
              <w:bCs/>
            </w:rPr>
            <w:t>ОТЧЕТ</w:t>
          </w:r>
          <w:r w:rsidRPr="007C5153">
            <w:rPr>
              <w:rFonts w:ascii="Arial" w:hAnsi="Arial" w:cs="Arial"/>
              <w:b/>
              <w:bCs/>
              <w:lang w:val="en-US"/>
            </w:rPr>
            <w:t xml:space="preserve"> </w:t>
          </w:r>
          <w:r w:rsidRPr="007C5153">
            <w:rPr>
              <w:rFonts w:ascii="Arial" w:hAnsi="Arial" w:cs="Arial"/>
              <w:b/>
              <w:bCs/>
            </w:rPr>
            <w:t>ПО</w:t>
          </w:r>
          <w:r w:rsidRPr="007C5153">
            <w:rPr>
              <w:rFonts w:ascii="Arial" w:hAnsi="Arial" w:cs="Arial"/>
              <w:b/>
              <w:bCs/>
              <w:lang w:val="en-US"/>
            </w:rPr>
            <w:t xml:space="preserve"> </w:t>
          </w:r>
          <w:r w:rsidRPr="007C5153">
            <w:rPr>
              <w:rFonts w:ascii="Arial" w:hAnsi="Arial" w:cs="Arial"/>
              <w:b/>
              <w:bCs/>
            </w:rPr>
            <w:t>ОЦЕНКЕ</w:t>
          </w:r>
          <w:r w:rsidRPr="007C5153">
            <w:rPr>
              <w:rFonts w:ascii="Arial" w:hAnsi="Arial" w:cs="Arial"/>
              <w:b/>
              <w:bCs/>
              <w:lang w:val="en-US"/>
            </w:rPr>
            <w:t xml:space="preserve"> </w:t>
          </w:r>
          <w:r w:rsidRPr="007C5153">
            <w:rPr>
              <w:rFonts w:ascii="Arial" w:hAnsi="Arial" w:cs="Arial"/>
              <w:b/>
              <w:bCs/>
            </w:rPr>
            <w:t>ПОСТАВЩИКА</w:t>
          </w: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7826EF" w:rsidRPr="007C5153" w:rsidRDefault="007826EF" w:rsidP="007C5153">
          <w:pPr>
            <w:shd w:val="clear" w:color="auto" w:fill="FFFFFF"/>
            <w:rPr>
              <w:rFonts w:ascii="Arial" w:hAnsi="Arial" w:cs="Arial"/>
              <w:b/>
              <w:bCs/>
              <w:lang w:val="en-US"/>
            </w:rPr>
          </w:pPr>
        </w:p>
      </w:tc>
    </w:tr>
    <w:tr w:rsidR="007826EF" w:rsidTr="007C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1260" w:type="dxa"/>
          <w:shd w:val="clear" w:color="auto" w:fill="auto"/>
          <w:vAlign w:val="center"/>
        </w:tcPr>
        <w:p w:rsidR="007826EF" w:rsidRPr="007C5153" w:rsidRDefault="007826EF" w:rsidP="00B63625">
          <w:pPr>
            <w:rPr>
              <w:rFonts w:ascii="Arial" w:hAnsi="Arial" w:cs="Arial"/>
              <w:sz w:val="20"/>
              <w:szCs w:val="20"/>
              <w:lang w:val="en-US"/>
            </w:rPr>
          </w:pPr>
          <w:r w:rsidRPr="007C5153">
            <w:rPr>
              <w:rFonts w:ascii="Arial" w:hAnsi="Arial" w:cs="Arial"/>
              <w:sz w:val="20"/>
              <w:szCs w:val="20"/>
            </w:rPr>
            <w:t>Отчет №</w:t>
          </w:r>
          <w:r w:rsidRPr="007C5153">
            <w:rPr>
              <w:rFonts w:ascii="Arial" w:hAnsi="Arial" w:cs="Arial"/>
              <w:sz w:val="20"/>
              <w:szCs w:val="20"/>
              <w:lang w:val="en-US"/>
            </w:rPr>
            <w:t xml:space="preserve"> /</w:t>
          </w:r>
        </w:p>
        <w:p w:rsidR="007826EF" w:rsidRPr="007C5153" w:rsidRDefault="007826EF" w:rsidP="00B63625">
          <w:pPr>
            <w:rPr>
              <w:rFonts w:ascii="Arial" w:hAnsi="Arial" w:cs="Arial"/>
            </w:rPr>
          </w:pPr>
          <w:r w:rsidRPr="007C5153">
            <w:rPr>
              <w:rFonts w:ascii="Arial" w:hAnsi="Arial" w:cs="Arial"/>
              <w:sz w:val="20"/>
              <w:szCs w:val="20"/>
            </w:rPr>
            <w:t>Report No.</w:t>
          </w:r>
          <w:r w:rsidRPr="007C5153">
            <w:rPr>
              <w:rFonts w:ascii="Arial" w:hAnsi="Arial" w:cs="Arial"/>
              <w:sz w:val="20"/>
              <w:szCs w:val="20"/>
              <w:lang w:val="en-US"/>
            </w:rPr>
            <w:t>:</w:t>
          </w:r>
        </w:p>
      </w:tc>
      <w:tc>
        <w:tcPr>
          <w:tcW w:w="3060" w:type="dxa"/>
          <w:gridSpan w:val="2"/>
          <w:shd w:val="clear" w:color="auto" w:fill="auto"/>
          <w:vAlign w:val="center"/>
        </w:tcPr>
        <w:p w:rsidR="007826EF" w:rsidRPr="007C5153" w:rsidRDefault="007826EF" w:rsidP="00B63625">
          <w:pPr>
            <w:rPr>
              <w:rFonts w:ascii="Arial" w:hAnsi="Arial" w:cs="Arial"/>
              <w:b/>
            </w:rPr>
          </w:pPr>
          <w:r w:rsidRPr="007C5153">
            <w:rPr>
              <w:rFonts w:ascii="Arial" w:hAnsi="Arial" w:cs="Arial"/>
              <w:b/>
            </w:rPr>
            <w:t>12</w:t>
          </w:r>
        </w:p>
      </w:tc>
      <w:tc>
        <w:tcPr>
          <w:tcW w:w="2700" w:type="dxa"/>
          <w:shd w:val="clear" w:color="auto" w:fill="auto"/>
          <w:vAlign w:val="center"/>
        </w:tcPr>
        <w:p w:rsidR="007826EF" w:rsidRPr="007C5153" w:rsidRDefault="007826EF" w:rsidP="00B63625">
          <w:pPr>
            <w:rPr>
              <w:rFonts w:ascii="Arial" w:hAnsi="Arial" w:cs="Arial"/>
              <w:sz w:val="20"/>
              <w:szCs w:val="20"/>
            </w:rPr>
          </w:pPr>
          <w:r w:rsidRPr="007C5153">
            <w:rPr>
              <w:rFonts w:ascii="Arial" w:hAnsi="Arial" w:cs="Arial"/>
              <w:sz w:val="20"/>
              <w:szCs w:val="20"/>
            </w:rPr>
            <w:t>Даты проведения оценки /</w:t>
          </w:r>
        </w:p>
        <w:p w:rsidR="007826EF" w:rsidRPr="007C5153" w:rsidRDefault="007826EF" w:rsidP="00B63625">
          <w:pPr>
            <w:rPr>
              <w:rFonts w:ascii="Arial" w:hAnsi="Arial" w:cs="Arial"/>
            </w:rPr>
          </w:pPr>
          <w:r w:rsidRPr="007C5153">
            <w:rPr>
              <w:rFonts w:ascii="Arial" w:hAnsi="Arial" w:cs="Arial"/>
              <w:sz w:val="20"/>
              <w:szCs w:val="20"/>
            </w:rPr>
            <w:t>Assessment Dates:</w:t>
          </w:r>
        </w:p>
      </w:tc>
      <w:tc>
        <w:tcPr>
          <w:tcW w:w="3960" w:type="dxa"/>
          <w:gridSpan w:val="2"/>
          <w:shd w:val="clear" w:color="auto" w:fill="auto"/>
          <w:vAlign w:val="center"/>
        </w:tcPr>
        <w:p w:rsidR="007826EF" w:rsidRPr="007C5153" w:rsidRDefault="007826EF" w:rsidP="00B63625">
          <w:pPr>
            <w:rPr>
              <w:rFonts w:ascii="Arial" w:hAnsi="Arial" w:cs="Arial"/>
              <w:b/>
            </w:rPr>
          </w:pPr>
          <w:r w:rsidRPr="007C5153">
            <w:rPr>
              <w:rFonts w:ascii="Arial" w:hAnsi="Arial" w:cs="Arial"/>
              <w:b/>
            </w:rPr>
            <w:t>01.06.2011 – 02.06.2011</w:t>
          </w:r>
        </w:p>
      </w:tc>
    </w:tr>
  </w:tbl>
  <w:p w:rsidR="007826EF" w:rsidRDefault="007826EF">
    <w:pPr>
      <w:pStyle w:val="a3"/>
      <w:rPr>
        <w:sz w:val="2"/>
        <w:szCs w:val="2"/>
      </w:rPr>
    </w:pPr>
  </w:p>
  <w:p w:rsidR="007826EF" w:rsidRPr="00803FBE" w:rsidRDefault="007826EF">
    <w:pPr>
      <w:pStyle w:val="a3"/>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03C4"/>
    <w:multiLevelType w:val="hybridMultilevel"/>
    <w:tmpl w:val="08D647B6"/>
    <w:lvl w:ilvl="0" w:tplc="ADCA9E58">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A13"/>
    <w:rsid w:val="00045414"/>
    <w:rsid w:val="000A6CE7"/>
    <w:rsid w:val="000C56BB"/>
    <w:rsid w:val="000E36B9"/>
    <w:rsid w:val="000F4949"/>
    <w:rsid w:val="000F6B1D"/>
    <w:rsid w:val="0010402F"/>
    <w:rsid w:val="00112ADE"/>
    <w:rsid w:val="001532AB"/>
    <w:rsid w:val="001A3602"/>
    <w:rsid w:val="001A3F14"/>
    <w:rsid w:val="001E09D8"/>
    <w:rsid w:val="001F4A13"/>
    <w:rsid w:val="00201ECA"/>
    <w:rsid w:val="00203D88"/>
    <w:rsid w:val="00206C18"/>
    <w:rsid w:val="00215BFD"/>
    <w:rsid w:val="00225831"/>
    <w:rsid w:val="002373B0"/>
    <w:rsid w:val="0025087F"/>
    <w:rsid w:val="00272957"/>
    <w:rsid w:val="002967BC"/>
    <w:rsid w:val="00297396"/>
    <w:rsid w:val="002A2766"/>
    <w:rsid w:val="002A73CD"/>
    <w:rsid w:val="002E530C"/>
    <w:rsid w:val="002F5EB4"/>
    <w:rsid w:val="00304AE3"/>
    <w:rsid w:val="00304BDB"/>
    <w:rsid w:val="00333D86"/>
    <w:rsid w:val="003450E2"/>
    <w:rsid w:val="003557AB"/>
    <w:rsid w:val="003562EA"/>
    <w:rsid w:val="00356ED9"/>
    <w:rsid w:val="003923FB"/>
    <w:rsid w:val="003A1370"/>
    <w:rsid w:val="00402E33"/>
    <w:rsid w:val="004041B3"/>
    <w:rsid w:val="00406FEE"/>
    <w:rsid w:val="00432F85"/>
    <w:rsid w:val="0047108F"/>
    <w:rsid w:val="004A1149"/>
    <w:rsid w:val="004C4879"/>
    <w:rsid w:val="00526309"/>
    <w:rsid w:val="005856C7"/>
    <w:rsid w:val="00595F0E"/>
    <w:rsid w:val="005C74D3"/>
    <w:rsid w:val="005F55B9"/>
    <w:rsid w:val="005F6F80"/>
    <w:rsid w:val="00612840"/>
    <w:rsid w:val="0062110C"/>
    <w:rsid w:val="00624514"/>
    <w:rsid w:val="00645EC9"/>
    <w:rsid w:val="00654609"/>
    <w:rsid w:val="00663712"/>
    <w:rsid w:val="00677FB3"/>
    <w:rsid w:val="006874CC"/>
    <w:rsid w:val="006A54B1"/>
    <w:rsid w:val="006B31AB"/>
    <w:rsid w:val="006B327C"/>
    <w:rsid w:val="006C3232"/>
    <w:rsid w:val="006F6547"/>
    <w:rsid w:val="0071242B"/>
    <w:rsid w:val="0071795C"/>
    <w:rsid w:val="0073737D"/>
    <w:rsid w:val="007826EF"/>
    <w:rsid w:val="0078299A"/>
    <w:rsid w:val="007A4FB2"/>
    <w:rsid w:val="007C1386"/>
    <w:rsid w:val="007C3F86"/>
    <w:rsid w:val="007C43A7"/>
    <w:rsid w:val="007C5153"/>
    <w:rsid w:val="007E56F3"/>
    <w:rsid w:val="00803FBE"/>
    <w:rsid w:val="00820BAD"/>
    <w:rsid w:val="00835BDF"/>
    <w:rsid w:val="0085199C"/>
    <w:rsid w:val="00852FC4"/>
    <w:rsid w:val="00880223"/>
    <w:rsid w:val="008A6D25"/>
    <w:rsid w:val="008B081A"/>
    <w:rsid w:val="008B27A3"/>
    <w:rsid w:val="008C6609"/>
    <w:rsid w:val="008D1FED"/>
    <w:rsid w:val="008D3DD9"/>
    <w:rsid w:val="0090492F"/>
    <w:rsid w:val="009064AA"/>
    <w:rsid w:val="00937999"/>
    <w:rsid w:val="00962475"/>
    <w:rsid w:val="009757EC"/>
    <w:rsid w:val="009A01CD"/>
    <w:rsid w:val="009B72A1"/>
    <w:rsid w:val="00A22EFB"/>
    <w:rsid w:val="00A3275A"/>
    <w:rsid w:val="00A41F06"/>
    <w:rsid w:val="00A72896"/>
    <w:rsid w:val="00A903D6"/>
    <w:rsid w:val="00AC5B0E"/>
    <w:rsid w:val="00AC7A48"/>
    <w:rsid w:val="00AE7EEF"/>
    <w:rsid w:val="00B15D57"/>
    <w:rsid w:val="00B22EEC"/>
    <w:rsid w:val="00B63625"/>
    <w:rsid w:val="00B7153B"/>
    <w:rsid w:val="00B76F98"/>
    <w:rsid w:val="00BF1EBB"/>
    <w:rsid w:val="00BF20CD"/>
    <w:rsid w:val="00C2431D"/>
    <w:rsid w:val="00C35992"/>
    <w:rsid w:val="00C63209"/>
    <w:rsid w:val="00C6543A"/>
    <w:rsid w:val="00CB08F4"/>
    <w:rsid w:val="00CD1B68"/>
    <w:rsid w:val="00CE30FE"/>
    <w:rsid w:val="00D03937"/>
    <w:rsid w:val="00D17AA5"/>
    <w:rsid w:val="00D25B33"/>
    <w:rsid w:val="00D33BAE"/>
    <w:rsid w:val="00D60ED7"/>
    <w:rsid w:val="00E038FD"/>
    <w:rsid w:val="00E060AB"/>
    <w:rsid w:val="00E2408A"/>
    <w:rsid w:val="00E27104"/>
    <w:rsid w:val="00E3124F"/>
    <w:rsid w:val="00E837EB"/>
    <w:rsid w:val="00EA27E9"/>
    <w:rsid w:val="00EA296A"/>
    <w:rsid w:val="00EF3082"/>
    <w:rsid w:val="00EF6D6F"/>
    <w:rsid w:val="00F00CC0"/>
    <w:rsid w:val="00F12F35"/>
    <w:rsid w:val="00F24BB4"/>
    <w:rsid w:val="00F46DC4"/>
    <w:rsid w:val="00F9583C"/>
    <w:rsid w:val="00FA3750"/>
    <w:rsid w:val="00FC70D5"/>
    <w:rsid w:val="00FD04C2"/>
    <w:rsid w:val="00FE4A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A13"/>
    <w:rPr>
      <w:sz w:val="24"/>
      <w:szCs w:val="24"/>
    </w:rPr>
  </w:style>
  <w:style w:type="paragraph" w:styleId="2">
    <w:name w:val="heading 2"/>
    <w:basedOn w:val="a"/>
    <w:next w:val="a"/>
    <w:qFormat/>
    <w:rsid w:val="001F4A13"/>
    <w:pPr>
      <w:keepNext/>
      <w:widowControl w:val="0"/>
      <w:shd w:val="clear" w:color="auto" w:fill="FFFFFF"/>
      <w:autoSpaceDE w:val="0"/>
      <w:autoSpaceDN w:val="0"/>
      <w:adjustRightInd w:val="0"/>
      <w:ind w:left="6"/>
      <w:outlineLvl w:val="1"/>
    </w:pPr>
    <w:rPr>
      <w:rFonts w:ascii="Arial" w:hAnsi="Arial" w:cs="Arial"/>
      <w:b/>
      <w:bCs/>
      <w:color w:val="000000"/>
      <w:spacing w:val="-2"/>
      <w:sz w:val="22"/>
      <w:szCs w:val="22"/>
      <w:lang w:val="fr-FR"/>
    </w:rPr>
  </w:style>
  <w:style w:type="paragraph" w:styleId="4">
    <w:name w:val="heading 4"/>
    <w:basedOn w:val="a"/>
    <w:next w:val="a"/>
    <w:qFormat/>
    <w:rsid w:val="001F4A13"/>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1F4A13"/>
    <w:pPr>
      <w:widowControl w:val="0"/>
      <w:shd w:val="clear" w:color="auto" w:fill="FFFFFF"/>
      <w:autoSpaceDE w:val="0"/>
      <w:autoSpaceDN w:val="0"/>
      <w:adjustRightInd w:val="0"/>
      <w:ind w:left="10"/>
    </w:pPr>
    <w:rPr>
      <w:rFonts w:ascii="Arial" w:hAnsi="Arial" w:cs="Arial"/>
      <w:b/>
      <w:bCs/>
      <w:sz w:val="20"/>
      <w:szCs w:val="20"/>
    </w:rPr>
  </w:style>
  <w:style w:type="paragraph" w:styleId="a3">
    <w:name w:val="header"/>
    <w:basedOn w:val="a"/>
    <w:rsid w:val="001F4A13"/>
    <w:pPr>
      <w:tabs>
        <w:tab w:val="center" w:pos="4677"/>
        <w:tab w:val="right" w:pos="9355"/>
      </w:tabs>
    </w:pPr>
  </w:style>
  <w:style w:type="table" w:styleId="a4">
    <w:name w:val="Table Grid"/>
    <w:basedOn w:val="a1"/>
    <w:rsid w:val="001F4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qFormat/>
    <w:rsid w:val="001F4A13"/>
    <w:pPr>
      <w:ind w:left="540" w:firstLine="708"/>
    </w:pPr>
    <w:rPr>
      <w:rFonts w:ascii="Arial" w:hAnsi="Arial" w:cs="Arial"/>
      <w:b/>
      <w:bCs/>
    </w:rPr>
  </w:style>
  <w:style w:type="paragraph" w:styleId="3">
    <w:name w:val="Body Text Indent 3"/>
    <w:basedOn w:val="a"/>
    <w:rsid w:val="001F4A13"/>
    <w:pPr>
      <w:spacing w:after="120"/>
      <w:ind w:left="283"/>
    </w:pPr>
    <w:rPr>
      <w:sz w:val="16"/>
      <w:szCs w:val="16"/>
    </w:rPr>
  </w:style>
  <w:style w:type="paragraph" w:styleId="a6">
    <w:name w:val="footer"/>
    <w:basedOn w:val="a"/>
    <w:rsid w:val="005F55B9"/>
    <w:pPr>
      <w:widowControl w:val="0"/>
      <w:tabs>
        <w:tab w:val="center" w:pos="4677"/>
        <w:tab w:val="right" w:pos="9355"/>
      </w:tabs>
      <w:autoSpaceDE w:val="0"/>
      <w:autoSpaceDN w:val="0"/>
      <w:adjustRightInd w:val="0"/>
    </w:pPr>
    <w:rPr>
      <w:rFonts w:ascii="Arial" w:hAnsi="Arial" w:cs="Arial"/>
      <w:sz w:val="20"/>
      <w:szCs w:val="20"/>
    </w:rPr>
  </w:style>
  <w:style w:type="paragraph" w:styleId="a7">
    <w:name w:val="Body Text"/>
    <w:basedOn w:val="a"/>
    <w:rsid w:val="005F55B9"/>
    <w:pPr>
      <w:widowControl w:val="0"/>
      <w:shd w:val="clear" w:color="auto" w:fill="FFFFFF"/>
      <w:autoSpaceDE w:val="0"/>
      <w:autoSpaceDN w:val="0"/>
      <w:adjustRightInd w:val="0"/>
    </w:pPr>
    <w:rPr>
      <w:rFonts w:ascii="Arial" w:hAnsi="Arial" w:cs="Arial"/>
      <w:sz w:val="20"/>
      <w:szCs w:val="20"/>
    </w:rPr>
  </w:style>
  <w:style w:type="paragraph" w:styleId="a8">
    <w:name w:val="Body Text Indent"/>
    <w:basedOn w:val="a"/>
    <w:rsid w:val="00A903D6"/>
    <w:pPr>
      <w:spacing w:after="120"/>
      <w:ind w:left="283"/>
    </w:pPr>
  </w:style>
  <w:style w:type="character" w:styleId="a9">
    <w:name w:val="Hyperlink"/>
    <w:rsid w:val="00406FEE"/>
    <w:rPr>
      <w:color w:val="0000FF"/>
      <w:u w:val="single"/>
    </w:rPr>
  </w:style>
  <w:style w:type="character" w:styleId="aa">
    <w:name w:val="page number"/>
    <w:basedOn w:val="a0"/>
    <w:rsid w:val="00CB08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НПО Сатурн</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kruzhkov_eyu</dc:creator>
  <cp:keywords/>
  <cp:lastModifiedBy>Software Support Group</cp:lastModifiedBy>
  <cp:revision>2</cp:revision>
  <cp:lastPrinted>2011-06-09T12:57:00Z</cp:lastPrinted>
  <dcterms:created xsi:type="dcterms:W3CDTF">2018-01-31T07:33:00Z</dcterms:created>
  <dcterms:modified xsi:type="dcterms:W3CDTF">2018-01-31T07:33:00Z</dcterms:modified>
</cp:coreProperties>
</file>